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6F51" w:rsidRPr="00565E7D" w:rsidRDefault="004503FD" w:rsidP="00CF46E6">
      <w:pPr>
        <w:adjustRightInd/>
        <w:spacing w:line="368" w:lineRule="exact"/>
        <w:jc w:val="center"/>
        <w:rPr>
          <w:rFonts w:ascii="Meiryo UI" w:eastAsia="Meiryo UI" w:hAnsi="Meiryo UI" w:cs="Meiryo UI"/>
          <w:b/>
          <w:spacing w:val="8"/>
        </w:rPr>
      </w:pPr>
      <w:r>
        <w:rPr>
          <w:rFonts w:ascii="Meiryo UI" w:eastAsia="Meiryo UI" w:hAnsi="Meiryo UI" w:cs="Meiryo UI"/>
          <w:b/>
          <w:noProof/>
          <w:color w:val="auto"/>
          <w:sz w:val="24"/>
          <w:szCs w:val="24"/>
        </w:rPr>
        <w:pict>
          <v:rect id="_x0000_s2072" style="position:absolute;left:0;text-align:left;margin-left:1.45pt;margin-top:-1.3pt;width:451.15pt;height:21.4pt;z-index:251678720" filled="f">
            <v:textbox inset="5.85pt,.7pt,5.85pt,.7pt"/>
          </v:rect>
        </w:pict>
      </w:r>
      <w:r w:rsidR="001E356E">
        <w:rPr>
          <w:rFonts w:ascii="Meiryo UI" w:eastAsia="Meiryo UI" w:hAnsi="Meiryo UI" w:cs="Meiryo UI" w:hint="eastAsia"/>
          <w:b/>
          <w:color w:val="auto"/>
          <w:sz w:val="24"/>
          <w:szCs w:val="24"/>
        </w:rPr>
        <w:t>令和元</w:t>
      </w:r>
      <w:r w:rsidR="0024301C" w:rsidRPr="00565E7D">
        <w:rPr>
          <w:rFonts w:ascii="Meiryo UI" w:eastAsia="Meiryo UI" w:hAnsi="Meiryo UI" w:cs="Meiryo UI" w:hint="eastAsia"/>
          <w:b/>
          <w:color w:val="auto"/>
          <w:sz w:val="24"/>
          <w:szCs w:val="24"/>
        </w:rPr>
        <w:t>（</w:t>
      </w:r>
      <w:r w:rsidR="00181FF8">
        <w:rPr>
          <w:rFonts w:ascii="Meiryo UI" w:eastAsia="Meiryo UI" w:hAnsi="Meiryo UI" w:cs="Meiryo UI" w:hint="eastAsia"/>
          <w:b/>
          <w:color w:val="auto"/>
          <w:sz w:val="24"/>
          <w:szCs w:val="24"/>
        </w:rPr>
        <w:t>2019</w:t>
      </w:r>
      <w:r w:rsidR="0024301C" w:rsidRPr="00565E7D">
        <w:rPr>
          <w:rFonts w:ascii="Meiryo UI" w:eastAsia="Meiryo UI" w:hAnsi="Meiryo UI" w:cs="Meiryo UI" w:hint="eastAsia"/>
          <w:b/>
          <w:color w:val="auto"/>
          <w:sz w:val="24"/>
          <w:szCs w:val="24"/>
        </w:rPr>
        <w:t>）</w:t>
      </w:r>
      <w:r w:rsidR="00DD1E44" w:rsidRPr="00565E7D">
        <w:rPr>
          <w:rFonts w:ascii="Meiryo UI" w:eastAsia="Meiryo UI" w:hAnsi="Meiryo UI" w:cs="Meiryo UI" w:hint="eastAsia"/>
          <w:b/>
          <w:color w:val="auto"/>
          <w:sz w:val="24"/>
          <w:szCs w:val="24"/>
        </w:rPr>
        <w:t>年度</w:t>
      </w:r>
      <w:r w:rsidR="009C3694" w:rsidRPr="00565E7D">
        <w:rPr>
          <w:rFonts w:ascii="Meiryo UI" w:eastAsia="Meiryo UI" w:hAnsi="Meiryo UI" w:cs="Meiryo UI" w:hint="eastAsia"/>
          <w:b/>
          <w:color w:val="auto"/>
          <w:sz w:val="24"/>
          <w:szCs w:val="24"/>
        </w:rPr>
        <w:t>地域活性化</w:t>
      </w:r>
      <w:r w:rsidR="00DD1E44" w:rsidRPr="00565E7D">
        <w:rPr>
          <w:rFonts w:ascii="Meiryo UI" w:eastAsia="Meiryo UI" w:hAnsi="Meiryo UI" w:cs="Meiryo UI"/>
          <w:b/>
          <w:color w:val="auto"/>
          <w:sz w:val="24"/>
          <w:szCs w:val="24"/>
        </w:rPr>
        <w:t>応援事業</w:t>
      </w:r>
      <w:r w:rsidR="00DD1E44" w:rsidRPr="00565E7D">
        <w:rPr>
          <w:rFonts w:ascii="Meiryo UI" w:eastAsia="Meiryo UI" w:hAnsi="Meiryo UI" w:cs="Meiryo UI" w:hint="eastAsia"/>
          <w:b/>
          <w:color w:val="auto"/>
          <w:sz w:val="24"/>
          <w:szCs w:val="24"/>
        </w:rPr>
        <w:t xml:space="preserve">　</w:t>
      </w:r>
      <w:r w:rsidR="00DD1E44" w:rsidRPr="00565E7D">
        <w:rPr>
          <w:rFonts w:ascii="Meiryo UI" w:eastAsia="Meiryo UI" w:hAnsi="Meiryo UI" w:cs="Meiryo UI"/>
          <w:b/>
          <w:color w:val="auto"/>
          <w:sz w:val="24"/>
          <w:szCs w:val="24"/>
        </w:rPr>
        <w:t>募集要項</w:t>
      </w:r>
    </w:p>
    <w:p w:rsidR="009B6F51" w:rsidRPr="008A6CBC" w:rsidRDefault="009B6F51">
      <w:pPr>
        <w:adjustRightInd/>
        <w:spacing w:line="358" w:lineRule="exact"/>
        <w:rPr>
          <w:rFonts w:ascii="Meiryo UI" w:eastAsia="Meiryo UI" w:hAnsi="Meiryo UI" w:cs="Meiryo UI"/>
          <w:spacing w:val="8"/>
        </w:rPr>
      </w:pPr>
    </w:p>
    <w:p w:rsidR="008A6CBC" w:rsidRPr="00565E7D" w:rsidRDefault="00DD1E44" w:rsidP="005002C7">
      <w:pPr>
        <w:adjustRightInd/>
        <w:spacing w:line="358" w:lineRule="exact"/>
        <w:rPr>
          <w:rFonts w:ascii="Meiryo UI" w:eastAsia="Meiryo UI" w:hAnsi="Meiryo UI" w:cs="Meiryo UI"/>
          <w:b/>
          <w:shd w:val="pct15" w:color="auto" w:fill="FFFFFF"/>
        </w:rPr>
      </w:pPr>
      <w:r w:rsidRPr="00565E7D">
        <w:rPr>
          <w:rFonts w:ascii="Meiryo UI" w:eastAsia="Meiryo UI" w:hAnsi="Meiryo UI" w:cs="Meiryo UI" w:hint="eastAsia"/>
          <w:b/>
          <w:shd w:val="pct15" w:color="auto" w:fill="FFFFFF"/>
        </w:rPr>
        <w:t>１</w:t>
      </w:r>
      <w:r w:rsidR="00F061AF">
        <w:rPr>
          <w:rFonts w:ascii="Meiryo UI" w:eastAsia="Meiryo UI" w:hAnsi="Meiryo UI" w:cs="Meiryo UI"/>
          <w:b/>
          <w:shd w:val="pct15" w:color="auto" w:fill="FFFFFF"/>
        </w:rPr>
        <w:t xml:space="preserve">　事業</w:t>
      </w:r>
      <w:r w:rsidRPr="00565E7D">
        <w:rPr>
          <w:rFonts w:ascii="Meiryo UI" w:eastAsia="Meiryo UI" w:hAnsi="Meiryo UI" w:cs="Meiryo UI"/>
          <w:b/>
          <w:shd w:val="pct15" w:color="auto" w:fill="FFFFFF"/>
        </w:rPr>
        <w:t>目的</w:t>
      </w:r>
      <w:r w:rsidR="00F061AF">
        <w:rPr>
          <w:rFonts w:ascii="Meiryo UI" w:eastAsia="Meiryo UI" w:hAnsi="Meiryo UI" w:cs="Meiryo UI" w:hint="eastAsia"/>
          <w:b/>
          <w:shd w:val="pct15" w:color="auto" w:fill="FFFFFF"/>
        </w:rPr>
        <w:t>と</w:t>
      </w:r>
      <w:r w:rsidR="00F061AF">
        <w:rPr>
          <w:rFonts w:ascii="Meiryo UI" w:eastAsia="Meiryo UI" w:hAnsi="Meiryo UI" w:cs="Meiryo UI"/>
          <w:b/>
          <w:shd w:val="pct15" w:color="auto" w:fill="FFFFFF"/>
        </w:rPr>
        <w:t>概要</w:t>
      </w:r>
      <w:r w:rsidR="00565E7D" w:rsidRPr="00565E7D">
        <w:rPr>
          <w:rFonts w:ascii="Meiryo UI" w:eastAsia="Meiryo UI" w:hAnsi="Meiryo UI" w:cs="Meiryo UI" w:hint="eastAsia"/>
          <w:b/>
          <w:shd w:val="pct15" w:color="auto" w:fill="FFFFFF"/>
        </w:rPr>
        <w:t xml:space="preserve">　</w:t>
      </w:r>
      <w:r w:rsidR="00565E7D" w:rsidRPr="00565E7D">
        <w:rPr>
          <w:rFonts w:ascii="Meiryo UI" w:eastAsia="Meiryo UI" w:hAnsi="Meiryo UI" w:cs="Meiryo UI"/>
          <w:b/>
          <w:shd w:val="pct15" w:color="auto" w:fill="FFFFFF"/>
        </w:rPr>
        <w:t xml:space="preserve">　　　　　　　　　　　　　　　　　　　　　　　　　　　　　　　　　　　　　　　　　　　　　　　　　　　　　　</w:t>
      </w:r>
    </w:p>
    <w:p w:rsidR="00050021" w:rsidRPr="008A6CBC" w:rsidRDefault="00DD1E44" w:rsidP="001462C5">
      <w:pPr>
        <w:adjustRightInd/>
        <w:spacing w:line="358" w:lineRule="exact"/>
        <w:ind w:left="226" w:firstLineChars="100" w:firstLine="221"/>
        <w:rPr>
          <w:rFonts w:ascii="Meiryo UI" w:eastAsia="Meiryo UI" w:hAnsi="Meiryo UI" w:cs="Meiryo UI"/>
        </w:rPr>
      </w:pPr>
      <w:r w:rsidRPr="008A6CBC">
        <w:rPr>
          <w:rFonts w:ascii="Meiryo UI" w:eastAsia="Meiryo UI" w:hAnsi="Meiryo UI" w:cs="Meiryo UI" w:hint="eastAsia"/>
        </w:rPr>
        <w:t>地域</w:t>
      </w:r>
      <w:r w:rsidRPr="008A6CBC">
        <w:rPr>
          <w:rFonts w:ascii="Meiryo UI" w:eastAsia="Meiryo UI" w:hAnsi="Meiryo UI" w:cs="Meiryo UI"/>
        </w:rPr>
        <w:t>活性化応援事業（</w:t>
      </w:r>
      <w:r w:rsidRPr="008A6CBC">
        <w:rPr>
          <w:rFonts w:ascii="Meiryo UI" w:eastAsia="Meiryo UI" w:hAnsi="Meiryo UI" w:cs="Meiryo UI" w:hint="eastAsia"/>
        </w:rPr>
        <w:t>以下</w:t>
      </w:r>
      <w:r w:rsidRPr="008A6CBC">
        <w:rPr>
          <w:rFonts w:ascii="Meiryo UI" w:eastAsia="Meiryo UI" w:hAnsi="Meiryo UI" w:cs="Meiryo UI"/>
        </w:rPr>
        <w:t>「</w:t>
      </w:r>
      <w:r w:rsidRPr="008A6CBC">
        <w:rPr>
          <w:rFonts w:ascii="Meiryo UI" w:eastAsia="Meiryo UI" w:hAnsi="Meiryo UI" w:cs="Meiryo UI" w:hint="eastAsia"/>
        </w:rPr>
        <w:t>事業</w:t>
      </w:r>
      <w:r w:rsidRPr="008A6CBC">
        <w:rPr>
          <w:rFonts w:ascii="Meiryo UI" w:eastAsia="Meiryo UI" w:hAnsi="Meiryo UI" w:cs="Meiryo UI"/>
        </w:rPr>
        <w:t>」</w:t>
      </w:r>
      <w:r w:rsidRPr="008A6CBC">
        <w:rPr>
          <w:rFonts w:ascii="Meiryo UI" w:eastAsia="Meiryo UI" w:hAnsi="Meiryo UI" w:cs="Meiryo UI" w:hint="eastAsia"/>
        </w:rPr>
        <w:t>という。</w:t>
      </w:r>
      <w:r w:rsidRPr="008A6CBC">
        <w:rPr>
          <w:rFonts w:ascii="Meiryo UI" w:eastAsia="Meiryo UI" w:hAnsi="Meiryo UI" w:cs="Meiryo UI"/>
        </w:rPr>
        <w:t>）</w:t>
      </w:r>
      <w:r w:rsidRPr="008A6CBC">
        <w:rPr>
          <w:rFonts w:ascii="Meiryo UI" w:eastAsia="Meiryo UI" w:hAnsi="Meiryo UI" w:cs="Meiryo UI" w:hint="eastAsia"/>
        </w:rPr>
        <w:t>は、</w:t>
      </w:r>
      <w:r w:rsidR="008A6CBC">
        <w:rPr>
          <w:rFonts w:ascii="Meiryo UI" w:eastAsia="Meiryo UI" w:hAnsi="Meiryo UI" w:cs="Meiryo UI" w:hint="eastAsia"/>
        </w:rPr>
        <w:t>新たに</w:t>
      </w:r>
      <w:r w:rsidRPr="008A6CBC">
        <w:rPr>
          <w:rFonts w:ascii="Meiryo UI" w:eastAsia="Meiryo UI" w:hAnsi="Meiryo UI" w:cs="Meiryo UI"/>
        </w:rPr>
        <w:t>地域活性化</w:t>
      </w:r>
      <w:r w:rsidR="00F911ED">
        <w:rPr>
          <w:rFonts w:ascii="Meiryo UI" w:eastAsia="Meiryo UI" w:hAnsi="Meiryo UI" w:cs="Meiryo UI" w:hint="eastAsia"/>
        </w:rPr>
        <w:t>の</w:t>
      </w:r>
      <w:r w:rsidR="00F911ED">
        <w:rPr>
          <w:rFonts w:ascii="Meiryo UI" w:eastAsia="Meiryo UI" w:hAnsi="Meiryo UI" w:cs="Meiryo UI"/>
        </w:rPr>
        <w:t>ための</w:t>
      </w:r>
      <w:r w:rsidR="00F911ED">
        <w:rPr>
          <w:rFonts w:ascii="Meiryo UI" w:eastAsia="Meiryo UI" w:hAnsi="Meiryo UI" w:cs="Meiryo UI" w:hint="eastAsia"/>
        </w:rPr>
        <w:t>取組を</w:t>
      </w:r>
      <w:r w:rsidR="00F911ED">
        <w:rPr>
          <w:rFonts w:ascii="Meiryo UI" w:eastAsia="Meiryo UI" w:hAnsi="Meiryo UI" w:cs="Meiryo UI"/>
        </w:rPr>
        <w:t>始め</w:t>
      </w:r>
      <w:r w:rsidR="008A6CBC">
        <w:rPr>
          <w:rFonts w:ascii="Meiryo UI" w:eastAsia="Meiryo UI" w:hAnsi="Meiryo UI" w:cs="Meiryo UI"/>
        </w:rPr>
        <w:t>る</w:t>
      </w:r>
      <w:r w:rsidRPr="008A6CBC">
        <w:rPr>
          <w:rFonts w:ascii="Meiryo UI" w:eastAsia="Meiryo UI" w:hAnsi="Meiryo UI" w:cs="Meiryo UI"/>
        </w:rPr>
        <w:t>社会貢献活動団体等</w:t>
      </w:r>
      <w:r w:rsidR="00244D2B" w:rsidRPr="008A6CBC">
        <w:rPr>
          <w:rFonts w:ascii="Meiryo UI" w:eastAsia="Meiryo UI" w:hAnsi="Meiryo UI" w:cs="Meiryo UI" w:hint="eastAsia"/>
        </w:rPr>
        <w:t>（以下</w:t>
      </w:r>
      <w:r w:rsidR="00244D2B" w:rsidRPr="008A6CBC">
        <w:rPr>
          <w:rFonts w:ascii="Meiryo UI" w:eastAsia="Meiryo UI" w:hAnsi="Meiryo UI" w:cs="Meiryo UI"/>
        </w:rPr>
        <w:t>「</w:t>
      </w:r>
      <w:r w:rsidR="008A6CBC">
        <w:rPr>
          <w:rFonts w:ascii="Meiryo UI" w:eastAsia="Meiryo UI" w:hAnsi="Meiryo UI" w:cs="Meiryo UI" w:hint="eastAsia"/>
        </w:rPr>
        <w:t>団</w:t>
      </w:r>
      <w:r w:rsidR="00244D2B" w:rsidRPr="008A6CBC">
        <w:rPr>
          <w:rFonts w:ascii="Meiryo UI" w:eastAsia="Meiryo UI" w:hAnsi="Meiryo UI" w:cs="Meiryo UI" w:hint="eastAsia"/>
        </w:rPr>
        <w:t>体</w:t>
      </w:r>
      <w:r w:rsidR="00244D2B" w:rsidRPr="008A6CBC">
        <w:rPr>
          <w:rFonts w:ascii="Meiryo UI" w:eastAsia="Meiryo UI" w:hAnsi="Meiryo UI" w:cs="Meiryo UI"/>
        </w:rPr>
        <w:t>等」</w:t>
      </w:r>
      <w:r w:rsidR="00244D2B" w:rsidRPr="008A6CBC">
        <w:rPr>
          <w:rFonts w:ascii="Meiryo UI" w:eastAsia="Meiryo UI" w:hAnsi="Meiryo UI" w:cs="Meiryo UI" w:hint="eastAsia"/>
        </w:rPr>
        <w:t>という。）</w:t>
      </w:r>
      <w:r w:rsidR="009E47D4">
        <w:rPr>
          <w:rFonts w:ascii="Meiryo UI" w:eastAsia="Meiryo UI" w:hAnsi="Meiryo UI" w:cs="Meiryo UI" w:hint="eastAsia"/>
        </w:rPr>
        <w:t>に</w:t>
      </w:r>
      <w:r w:rsidR="009E47D4">
        <w:rPr>
          <w:rFonts w:ascii="Meiryo UI" w:eastAsia="Meiryo UI" w:hAnsi="Meiryo UI" w:cs="Meiryo UI"/>
        </w:rPr>
        <w:t>対して</w:t>
      </w:r>
      <w:r w:rsidR="008A6CBC">
        <w:rPr>
          <w:rFonts w:ascii="Meiryo UI" w:eastAsia="Meiryo UI" w:hAnsi="Meiryo UI" w:cs="Meiryo UI"/>
        </w:rPr>
        <w:t>、</w:t>
      </w:r>
      <w:r w:rsidR="00B83E4D">
        <w:rPr>
          <w:rFonts w:ascii="Meiryo UI" w:eastAsia="Meiryo UI" w:hAnsi="Meiryo UI" w:cs="Meiryo UI" w:hint="eastAsia"/>
        </w:rPr>
        <w:t>実践経験</w:t>
      </w:r>
      <w:r w:rsidR="00B83E4D">
        <w:rPr>
          <w:rFonts w:ascii="Meiryo UI" w:eastAsia="Meiryo UI" w:hAnsi="Meiryo UI" w:cs="Meiryo UI"/>
        </w:rPr>
        <w:t>等を</w:t>
      </w:r>
      <w:r w:rsidR="00B83E4D">
        <w:rPr>
          <w:rFonts w:ascii="Meiryo UI" w:eastAsia="Meiryo UI" w:hAnsi="Meiryo UI" w:cs="Meiryo UI" w:hint="eastAsia"/>
        </w:rPr>
        <w:t>持つ</w:t>
      </w:r>
      <w:r w:rsidR="00244D2B" w:rsidRPr="008A6CBC">
        <w:rPr>
          <w:rFonts w:ascii="Meiryo UI" w:eastAsia="Meiryo UI" w:hAnsi="Meiryo UI" w:cs="Meiryo UI" w:hint="eastAsia"/>
        </w:rPr>
        <w:t>専門家</w:t>
      </w:r>
      <w:r w:rsidR="00511E73">
        <w:rPr>
          <w:rFonts w:ascii="Meiryo UI" w:eastAsia="Meiryo UI" w:hAnsi="Meiryo UI" w:cs="Meiryo UI" w:hint="eastAsia"/>
        </w:rPr>
        <w:t>派遣</w:t>
      </w:r>
      <w:r w:rsidRPr="008A6CBC">
        <w:rPr>
          <w:rFonts w:ascii="Meiryo UI" w:eastAsia="Meiryo UI" w:hAnsi="Meiryo UI" w:cs="Meiryo UI" w:hint="eastAsia"/>
        </w:rPr>
        <w:t>による</w:t>
      </w:r>
      <w:r w:rsidRPr="008A6CBC">
        <w:rPr>
          <w:rFonts w:ascii="Meiryo UI" w:eastAsia="Meiryo UI" w:hAnsi="Meiryo UI" w:cs="Meiryo UI"/>
        </w:rPr>
        <w:t>助言</w:t>
      </w:r>
      <w:r w:rsidRPr="008A6CBC">
        <w:rPr>
          <w:rFonts w:ascii="Meiryo UI" w:eastAsia="Meiryo UI" w:hAnsi="Meiryo UI" w:cs="Meiryo UI" w:hint="eastAsia"/>
        </w:rPr>
        <w:t>･</w:t>
      </w:r>
      <w:r w:rsidRPr="008A6CBC">
        <w:rPr>
          <w:rFonts w:ascii="Meiryo UI" w:eastAsia="Meiryo UI" w:hAnsi="Meiryo UI" w:cs="Meiryo UI"/>
        </w:rPr>
        <w:t>指導</w:t>
      </w:r>
      <w:r w:rsidRPr="008A6CBC">
        <w:rPr>
          <w:rFonts w:ascii="Meiryo UI" w:eastAsia="Meiryo UI" w:hAnsi="Meiryo UI" w:cs="Meiryo UI" w:hint="eastAsia"/>
        </w:rPr>
        <w:t>等</w:t>
      </w:r>
      <w:r w:rsidR="008A6CBC">
        <w:rPr>
          <w:rFonts w:ascii="Meiryo UI" w:eastAsia="Meiryo UI" w:hAnsi="Meiryo UI" w:cs="Meiryo UI"/>
        </w:rPr>
        <w:t>を行うこと</w:t>
      </w:r>
      <w:r w:rsidR="002B61AD">
        <w:rPr>
          <w:rFonts w:ascii="Meiryo UI" w:eastAsia="Meiryo UI" w:hAnsi="Meiryo UI" w:cs="Meiryo UI" w:hint="eastAsia"/>
        </w:rPr>
        <w:t>により</w:t>
      </w:r>
      <w:r w:rsidR="002B61AD">
        <w:rPr>
          <w:rFonts w:ascii="Meiryo UI" w:eastAsia="Meiryo UI" w:hAnsi="Meiryo UI" w:cs="Meiryo UI"/>
        </w:rPr>
        <w:t>、</w:t>
      </w:r>
      <w:r w:rsidR="00B83E4D">
        <w:rPr>
          <w:rFonts w:ascii="Meiryo UI" w:eastAsia="Meiryo UI" w:hAnsi="Meiryo UI" w:cs="Meiryo UI"/>
        </w:rPr>
        <w:t>そ</w:t>
      </w:r>
      <w:r w:rsidR="005002C7">
        <w:rPr>
          <w:rFonts w:ascii="Meiryo UI" w:eastAsia="Meiryo UI" w:hAnsi="Meiryo UI" w:cs="Meiryo UI" w:hint="eastAsia"/>
        </w:rPr>
        <w:t>の</w:t>
      </w:r>
      <w:r w:rsidR="005002C7">
        <w:rPr>
          <w:rFonts w:ascii="Meiryo UI" w:eastAsia="Meiryo UI" w:hAnsi="Meiryo UI" w:cs="Meiryo UI"/>
        </w:rPr>
        <w:t>活動を応援し、</w:t>
      </w:r>
      <w:r w:rsidR="009C3694" w:rsidRPr="008A6CBC">
        <w:rPr>
          <w:rFonts w:ascii="Meiryo UI" w:eastAsia="Meiryo UI" w:hAnsi="Meiryo UI" w:cs="Meiryo UI"/>
        </w:rPr>
        <w:t>地域</w:t>
      </w:r>
      <w:r w:rsidR="008A6CBC">
        <w:rPr>
          <w:rFonts w:ascii="Meiryo UI" w:eastAsia="Meiryo UI" w:hAnsi="Meiryo UI" w:cs="Meiryo UI"/>
        </w:rPr>
        <w:t>課題</w:t>
      </w:r>
      <w:r w:rsidR="005002C7">
        <w:rPr>
          <w:rFonts w:ascii="Meiryo UI" w:eastAsia="Meiryo UI" w:hAnsi="Meiryo UI" w:cs="Meiryo UI" w:hint="eastAsia"/>
        </w:rPr>
        <w:t>の</w:t>
      </w:r>
      <w:r w:rsidR="009C3694" w:rsidRPr="008A6CBC">
        <w:rPr>
          <w:rFonts w:ascii="Meiryo UI" w:eastAsia="Meiryo UI" w:hAnsi="Meiryo UI" w:cs="Meiryo UI"/>
        </w:rPr>
        <w:t>解決に向けて</w:t>
      </w:r>
      <w:r w:rsidR="009C3694" w:rsidRPr="008A6CBC">
        <w:rPr>
          <w:rFonts w:ascii="Meiryo UI" w:eastAsia="Meiryo UI" w:hAnsi="Meiryo UI" w:cs="Meiryo UI" w:hint="eastAsia"/>
        </w:rPr>
        <w:t>自立</w:t>
      </w:r>
      <w:r w:rsidR="009C3694" w:rsidRPr="008A6CBC">
        <w:rPr>
          <w:rFonts w:ascii="Meiryo UI" w:eastAsia="Meiryo UI" w:hAnsi="Meiryo UI" w:cs="Meiryo UI"/>
        </w:rPr>
        <w:t>して活動できる</w:t>
      </w:r>
      <w:r w:rsidR="008A6CBC">
        <w:rPr>
          <w:rFonts w:ascii="Meiryo UI" w:eastAsia="Meiryo UI" w:hAnsi="Meiryo UI" w:cs="Meiryo UI" w:hint="eastAsia"/>
        </w:rPr>
        <w:t>担い手</w:t>
      </w:r>
      <w:r w:rsidR="00BD6DD9">
        <w:rPr>
          <w:rFonts w:ascii="Meiryo UI" w:eastAsia="Meiryo UI" w:hAnsi="Meiryo UI" w:cs="Meiryo UI" w:hint="eastAsia"/>
        </w:rPr>
        <w:t>の育成</w:t>
      </w:r>
      <w:r w:rsidR="005002C7">
        <w:rPr>
          <w:rFonts w:ascii="Meiryo UI" w:eastAsia="Meiryo UI" w:hAnsi="Meiryo UI" w:cs="Meiryo UI" w:hint="eastAsia"/>
        </w:rPr>
        <w:t>に</w:t>
      </w:r>
      <w:r w:rsidR="00B83E4D">
        <w:rPr>
          <w:rFonts w:ascii="Meiryo UI" w:eastAsia="Meiryo UI" w:hAnsi="Meiryo UI" w:cs="Meiryo UI"/>
        </w:rPr>
        <w:t>つなげ</w:t>
      </w:r>
      <w:r w:rsidR="00B83E4D">
        <w:rPr>
          <w:rFonts w:ascii="Meiryo UI" w:eastAsia="Meiryo UI" w:hAnsi="Meiryo UI" w:cs="Meiryo UI" w:hint="eastAsia"/>
        </w:rPr>
        <w:t>ていく</w:t>
      </w:r>
      <w:r w:rsidR="005002C7">
        <w:rPr>
          <w:rFonts w:ascii="Meiryo UI" w:eastAsia="Meiryo UI" w:hAnsi="Meiryo UI" w:cs="Meiryo UI"/>
        </w:rPr>
        <w:t>ことを</w:t>
      </w:r>
      <w:r w:rsidRPr="008A6CBC">
        <w:rPr>
          <w:rFonts w:ascii="Meiryo UI" w:eastAsia="Meiryo UI" w:hAnsi="Meiryo UI" w:cs="Meiryo UI"/>
        </w:rPr>
        <w:t>目的とします。</w:t>
      </w:r>
    </w:p>
    <w:p w:rsidR="006C0428" w:rsidRDefault="009E47D4" w:rsidP="002B61AD">
      <w:pPr>
        <w:adjustRightInd/>
        <w:spacing w:line="358" w:lineRule="exact"/>
        <w:ind w:leftChars="100" w:left="221" w:firstLineChars="100" w:firstLine="221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>県から</w:t>
      </w:r>
      <w:r w:rsidR="00084F10">
        <w:rPr>
          <w:rFonts w:ascii="Meiryo UI" w:eastAsia="Meiryo UI" w:hAnsi="Meiryo UI" w:cs="Meiryo UI" w:hint="eastAsia"/>
        </w:rPr>
        <w:t>派遣</w:t>
      </w:r>
      <w:r w:rsidR="00084F10">
        <w:rPr>
          <w:rFonts w:ascii="Meiryo UI" w:eastAsia="Meiryo UI" w:hAnsi="Meiryo UI" w:cs="Meiryo UI"/>
        </w:rPr>
        <w:t>の決定を受けた</w:t>
      </w:r>
      <w:r w:rsidR="00E97D5B">
        <w:rPr>
          <w:rFonts w:ascii="Meiryo UI" w:eastAsia="Meiryo UI" w:hAnsi="Meiryo UI" w:cs="Meiryo UI"/>
        </w:rPr>
        <w:t>団体等は、</w:t>
      </w:r>
      <w:r w:rsidR="00E97D5B">
        <w:rPr>
          <w:rFonts w:ascii="Meiryo UI" w:eastAsia="Meiryo UI" w:hAnsi="Meiryo UI" w:cs="Meiryo UI" w:hint="eastAsia"/>
        </w:rPr>
        <w:t>取組の</w:t>
      </w:r>
      <w:r w:rsidR="00E97D5B">
        <w:rPr>
          <w:rFonts w:ascii="Meiryo UI" w:eastAsia="Meiryo UI" w:hAnsi="Meiryo UI" w:cs="Meiryo UI"/>
        </w:rPr>
        <w:t>実現に向けて専門家の助言</w:t>
      </w:r>
      <w:r w:rsidR="00E97D5B">
        <w:rPr>
          <w:rFonts w:ascii="Meiryo UI" w:eastAsia="Meiryo UI" w:hAnsi="Meiryo UI" w:cs="Meiryo UI" w:hint="eastAsia"/>
        </w:rPr>
        <w:t>・指導</w:t>
      </w:r>
      <w:r w:rsidR="00E97D5B">
        <w:rPr>
          <w:rFonts w:ascii="Meiryo UI" w:eastAsia="Meiryo UI" w:hAnsi="Meiryo UI" w:cs="Meiryo UI"/>
        </w:rPr>
        <w:t>等を受けながら活動を</w:t>
      </w:r>
      <w:r w:rsidR="00511E73">
        <w:rPr>
          <w:rFonts w:ascii="Meiryo UI" w:eastAsia="Meiryo UI" w:hAnsi="Meiryo UI" w:cs="Meiryo UI" w:hint="eastAsia"/>
        </w:rPr>
        <w:t>実践</w:t>
      </w:r>
      <w:r w:rsidR="00511E73">
        <w:rPr>
          <w:rFonts w:ascii="Meiryo UI" w:eastAsia="Meiryo UI" w:hAnsi="Meiryo UI" w:cs="Meiryo UI"/>
        </w:rPr>
        <w:t>し</w:t>
      </w:r>
      <w:r w:rsidR="00511E73">
        <w:rPr>
          <w:rFonts w:ascii="Meiryo UI" w:eastAsia="Meiryo UI" w:hAnsi="Meiryo UI" w:cs="Meiryo UI" w:hint="eastAsia"/>
        </w:rPr>
        <w:t>、専門家</w:t>
      </w:r>
      <w:r w:rsidR="00511E73">
        <w:rPr>
          <w:rFonts w:ascii="Meiryo UI" w:eastAsia="Meiryo UI" w:hAnsi="Meiryo UI" w:cs="Meiryo UI"/>
        </w:rPr>
        <w:t>の派遣終了後、その</w:t>
      </w:r>
      <w:r>
        <w:rPr>
          <w:rFonts w:ascii="Meiryo UI" w:eastAsia="Meiryo UI" w:hAnsi="Meiryo UI" w:cs="Meiryo UI"/>
        </w:rPr>
        <w:t>取組結果を県に報告していただきます。</w:t>
      </w:r>
    </w:p>
    <w:p w:rsidR="00C46E92" w:rsidRDefault="00C46E92" w:rsidP="00084F10">
      <w:pPr>
        <w:adjustRightInd/>
        <w:spacing w:line="358" w:lineRule="exact"/>
        <w:ind w:left="226" w:hanging="226"/>
        <w:rPr>
          <w:rFonts w:ascii="Meiryo UI" w:eastAsia="Meiryo UI" w:hAnsi="Meiryo UI" w:cs="Meiryo UI"/>
          <w:b/>
          <w:shd w:val="pct15" w:color="auto" w:fill="FFFFFF"/>
        </w:rPr>
      </w:pPr>
    </w:p>
    <w:p w:rsidR="00084F10" w:rsidRPr="00E97D5B" w:rsidRDefault="002B61AD" w:rsidP="00084F10">
      <w:pPr>
        <w:adjustRightInd/>
        <w:spacing w:line="358" w:lineRule="exact"/>
        <w:ind w:left="226" w:hanging="226"/>
        <w:rPr>
          <w:rFonts w:ascii="Meiryo UI" w:eastAsia="Meiryo UI" w:hAnsi="Meiryo UI" w:cs="Meiryo UI"/>
          <w:b/>
          <w:shd w:val="pct15" w:color="auto" w:fill="FFFFFF"/>
        </w:rPr>
      </w:pPr>
      <w:r>
        <w:rPr>
          <w:rFonts w:ascii="Meiryo UI" w:eastAsia="Meiryo UI" w:hAnsi="Meiryo UI" w:cs="Meiryo UI" w:hint="eastAsia"/>
          <w:b/>
          <w:shd w:val="pct15" w:color="auto" w:fill="FFFFFF"/>
        </w:rPr>
        <w:t>２</w:t>
      </w:r>
      <w:r w:rsidR="00084F10" w:rsidRPr="00565E7D">
        <w:rPr>
          <w:rFonts w:ascii="Meiryo UI" w:eastAsia="Meiryo UI" w:hAnsi="Meiryo UI" w:cs="Meiryo UI"/>
          <w:b/>
          <w:shd w:val="pct15" w:color="auto" w:fill="FFFFFF"/>
        </w:rPr>
        <w:t xml:space="preserve">　</w:t>
      </w:r>
      <w:r w:rsidR="00B83E4D">
        <w:rPr>
          <w:rFonts w:ascii="Meiryo UI" w:eastAsia="Meiryo UI" w:hAnsi="Meiryo UI" w:cs="Meiryo UI" w:hint="eastAsia"/>
          <w:b/>
          <w:shd w:val="pct15" w:color="auto" w:fill="FFFFFF"/>
        </w:rPr>
        <w:t>派遣の</w:t>
      </w:r>
      <w:r w:rsidR="00084F10">
        <w:rPr>
          <w:rFonts w:ascii="Meiryo UI" w:eastAsia="Meiryo UI" w:hAnsi="Meiryo UI" w:cs="Meiryo UI" w:hint="eastAsia"/>
          <w:b/>
          <w:shd w:val="pct15" w:color="auto" w:fill="FFFFFF"/>
        </w:rPr>
        <w:t>対象となる団体等</w:t>
      </w:r>
      <w:r w:rsidR="00084F10" w:rsidRPr="00565E7D">
        <w:rPr>
          <w:rFonts w:ascii="Meiryo UI" w:eastAsia="Meiryo UI" w:hAnsi="Meiryo UI" w:cs="Meiryo UI" w:hint="eastAsia"/>
          <w:b/>
          <w:shd w:val="pct15" w:color="auto" w:fill="FFFFFF"/>
        </w:rPr>
        <w:t xml:space="preserve">　</w:t>
      </w:r>
      <w:r w:rsidR="00084F10" w:rsidRPr="00565E7D">
        <w:rPr>
          <w:rFonts w:ascii="Meiryo UI" w:eastAsia="Meiryo UI" w:hAnsi="Meiryo UI" w:cs="Meiryo UI"/>
          <w:b/>
          <w:shd w:val="pct15" w:color="auto" w:fill="FFFFFF"/>
        </w:rPr>
        <w:t xml:space="preserve">　　　　　　　　　　　　　　　　　　　　　　　　　　　　　　　　　　　　　　　　　　　　　　　　　　　　　　</w:t>
      </w:r>
    </w:p>
    <w:p w:rsidR="00E40438" w:rsidRDefault="00E40438" w:rsidP="002B61AD">
      <w:pPr>
        <w:adjustRightInd/>
        <w:spacing w:line="358" w:lineRule="exact"/>
        <w:ind w:leftChars="100" w:left="221" w:firstLineChars="100" w:firstLine="221"/>
        <w:rPr>
          <w:rFonts w:ascii="Meiryo UI" w:eastAsia="Meiryo UI" w:hAnsi="Meiryo UI" w:cs="Meiryo UI"/>
        </w:rPr>
      </w:pPr>
      <w:r w:rsidRPr="00E40438">
        <w:rPr>
          <w:rFonts w:ascii="Meiryo UI" w:eastAsia="Meiryo UI" w:hAnsi="Meiryo UI" w:cs="Meiryo UI" w:hint="eastAsia"/>
        </w:rPr>
        <w:t>営利を目的とせず、公益的・社会的活動を継続的に実施している栃木県内のNPO、ボランティア団体、自治会等の団体</w:t>
      </w:r>
      <w:r>
        <w:rPr>
          <w:rFonts w:ascii="Meiryo UI" w:eastAsia="Meiryo UI" w:hAnsi="Meiryo UI" w:cs="Meiryo UI" w:hint="eastAsia"/>
        </w:rPr>
        <w:t>とします。※法人格の有無は問わない</w:t>
      </w:r>
      <w:r>
        <w:rPr>
          <w:rFonts w:ascii="Meiryo UI" w:eastAsia="Meiryo UI" w:hAnsi="Meiryo UI" w:cs="Meiryo UI"/>
        </w:rPr>
        <w:t>。</w:t>
      </w:r>
    </w:p>
    <w:p w:rsidR="00E40438" w:rsidRPr="00E40438" w:rsidRDefault="00E40438" w:rsidP="00E40438">
      <w:pPr>
        <w:adjustRightInd/>
        <w:spacing w:line="358" w:lineRule="exact"/>
        <w:rPr>
          <w:rFonts w:ascii="Meiryo UI" w:eastAsia="Meiryo UI" w:hAnsi="Meiryo UI" w:cs="Meiryo UI"/>
        </w:rPr>
      </w:pPr>
    </w:p>
    <w:p w:rsidR="00084F10" w:rsidRPr="00E97D5B" w:rsidRDefault="002B61AD" w:rsidP="00084F10">
      <w:pPr>
        <w:adjustRightInd/>
        <w:spacing w:line="358" w:lineRule="exact"/>
        <w:ind w:left="226" w:hanging="226"/>
        <w:rPr>
          <w:rFonts w:ascii="Meiryo UI" w:eastAsia="Meiryo UI" w:hAnsi="Meiryo UI" w:cs="Meiryo UI"/>
          <w:b/>
          <w:shd w:val="pct15" w:color="auto" w:fill="FFFFFF"/>
        </w:rPr>
      </w:pPr>
      <w:r>
        <w:rPr>
          <w:rFonts w:ascii="Meiryo UI" w:eastAsia="Meiryo UI" w:hAnsi="Meiryo UI" w:cs="Meiryo UI" w:hint="eastAsia"/>
          <w:b/>
          <w:shd w:val="pct15" w:color="auto" w:fill="FFFFFF"/>
        </w:rPr>
        <w:t>３</w:t>
      </w:r>
      <w:r w:rsidR="00084F10" w:rsidRPr="00565E7D">
        <w:rPr>
          <w:rFonts w:ascii="Meiryo UI" w:eastAsia="Meiryo UI" w:hAnsi="Meiryo UI" w:cs="Meiryo UI"/>
          <w:b/>
          <w:shd w:val="pct15" w:color="auto" w:fill="FFFFFF"/>
        </w:rPr>
        <w:t xml:space="preserve">　</w:t>
      </w:r>
      <w:r w:rsidR="00B83E4D">
        <w:rPr>
          <w:rFonts w:ascii="Meiryo UI" w:eastAsia="Meiryo UI" w:hAnsi="Meiryo UI" w:cs="Meiryo UI" w:hint="eastAsia"/>
          <w:b/>
          <w:shd w:val="pct15" w:color="auto" w:fill="FFFFFF"/>
        </w:rPr>
        <w:t>派遣の</w:t>
      </w:r>
      <w:r w:rsidR="00084F10">
        <w:rPr>
          <w:rFonts w:ascii="Meiryo UI" w:eastAsia="Meiryo UI" w:hAnsi="Meiryo UI" w:cs="Meiryo UI" w:hint="eastAsia"/>
          <w:b/>
          <w:shd w:val="pct15" w:color="auto" w:fill="FFFFFF"/>
        </w:rPr>
        <w:t>対象となる取組</w:t>
      </w:r>
      <w:r w:rsidR="00084F10" w:rsidRPr="00565E7D">
        <w:rPr>
          <w:rFonts w:ascii="Meiryo UI" w:eastAsia="Meiryo UI" w:hAnsi="Meiryo UI" w:cs="Meiryo UI"/>
          <w:b/>
          <w:shd w:val="pct15" w:color="auto" w:fill="FFFFFF"/>
        </w:rPr>
        <w:t xml:space="preserve">　</w:t>
      </w:r>
      <w:r w:rsidR="00021191">
        <w:rPr>
          <w:rFonts w:ascii="Meiryo UI" w:eastAsia="Meiryo UI" w:hAnsi="Meiryo UI" w:cs="Meiryo UI" w:hint="eastAsia"/>
          <w:b/>
          <w:shd w:val="pct15" w:color="auto" w:fill="FFFFFF"/>
        </w:rPr>
        <w:t xml:space="preserve">　</w:t>
      </w:r>
      <w:r w:rsidR="00084F10" w:rsidRPr="00565E7D">
        <w:rPr>
          <w:rFonts w:ascii="Meiryo UI" w:eastAsia="Meiryo UI" w:hAnsi="Meiryo UI" w:cs="Meiryo UI"/>
          <w:b/>
          <w:shd w:val="pct15" w:color="auto" w:fill="FFFFFF"/>
        </w:rPr>
        <w:t xml:space="preserve">　　　　　　　　　　　　　　　　　　　　　　　　　　　　　　　　　　　　　　　　　　　　　　　　　　　　　</w:t>
      </w:r>
    </w:p>
    <w:p w:rsidR="00F77494" w:rsidRDefault="00F833BD" w:rsidP="00723529">
      <w:pPr>
        <w:adjustRightInd/>
        <w:spacing w:line="358" w:lineRule="exact"/>
        <w:ind w:firstLineChars="100" w:firstLine="221"/>
        <w:rPr>
          <w:rFonts w:ascii="Meiryo UI" w:eastAsia="Meiryo UI" w:hAnsi="Meiryo UI" w:cs="Meiryo UI"/>
        </w:rPr>
      </w:pPr>
      <w:r w:rsidRPr="008A6CBC">
        <w:rPr>
          <w:rFonts w:ascii="Meiryo UI" w:eastAsia="Meiryo UI" w:hAnsi="Meiryo UI" w:cs="Meiryo UI" w:hint="eastAsia"/>
        </w:rPr>
        <w:t>地域活性化</w:t>
      </w:r>
      <w:r w:rsidR="00F77494" w:rsidRPr="008A6CBC">
        <w:rPr>
          <w:rFonts w:ascii="Meiryo UI" w:eastAsia="Meiryo UI" w:hAnsi="Meiryo UI" w:cs="Meiryo UI"/>
        </w:rPr>
        <w:t>を目的とし</w:t>
      </w:r>
      <w:r w:rsidR="00F77494" w:rsidRPr="008A6CBC">
        <w:rPr>
          <w:rFonts w:ascii="Meiryo UI" w:eastAsia="Meiryo UI" w:hAnsi="Meiryo UI" w:cs="Meiryo UI" w:hint="eastAsia"/>
        </w:rPr>
        <w:t>た</w:t>
      </w:r>
      <w:r w:rsidR="00426821" w:rsidRPr="008A6CBC">
        <w:rPr>
          <w:rFonts w:ascii="Meiryo UI" w:eastAsia="Meiryo UI" w:hAnsi="Meiryo UI" w:cs="Meiryo UI" w:hint="eastAsia"/>
        </w:rPr>
        <w:t>取組</w:t>
      </w:r>
      <w:r w:rsidRPr="008A6CBC">
        <w:rPr>
          <w:rFonts w:ascii="Meiryo UI" w:eastAsia="Meiryo UI" w:hAnsi="Meiryo UI" w:cs="Meiryo UI"/>
        </w:rPr>
        <w:t>で</w:t>
      </w:r>
      <w:r w:rsidRPr="008A6CBC">
        <w:rPr>
          <w:rFonts w:ascii="Meiryo UI" w:eastAsia="Meiryo UI" w:hAnsi="Meiryo UI" w:cs="Meiryo UI" w:hint="eastAsia"/>
        </w:rPr>
        <w:t>あり、</w:t>
      </w:r>
      <w:r w:rsidRPr="008A6CBC">
        <w:rPr>
          <w:rFonts w:ascii="Meiryo UI" w:eastAsia="Meiryo UI" w:hAnsi="Meiryo UI" w:cs="Meiryo UI"/>
        </w:rPr>
        <w:t>原則として新規</w:t>
      </w:r>
      <w:r w:rsidR="00426821" w:rsidRPr="008A6CBC">
        <w:rPr>
          <w:rFonts w:ascii="Meiryo UI" w:eastAsia="Meiryo UI" w:hAnsi="Meiryo UI" w:cs="Meiryo UI"/>
        </w:rPr>
        <w:t>又は既存</w:t>
      </w:r>
      <w:r w:rsidR="00565E7D">
        <w:rPr>
          <w:rFonts w:ascii="Meiryo UI" w:eastAsia="Meiryo UI" w:hAnsi="Meiryo UI" w:cs="Meiryo UI" w:hint="eastAsia"/>
        </w:rPr>
        <w:t>の取組</w:t>
      </w:r>
      <w:r w:rsidRPr="008A6CBC">
        <w:rPr>
          <w:rFonts w:ascii="Meiryo UI" w:eastAsia="Meiryo UI" w:hAnsi="Meiryo UI" w:cs="Meiryo UI" w:hint="eastAsia"/>
        </w:rPr>
        <w:t>を</w:t>
      </w:r>
      <w:r w:rsidRPr="008A6CBC">
        <w:rPr>
          <w:rFonts w:ascii="Meiryo UI" w:eastAsia="Meiryo UI" w:hAnsi="Meiryo UI" w:cs="Meiryo UI"/>
        </w:rPr>
        <w:t>拡充して</w:t>
      </w:r>
      <w:r w:rsidR="00E40438">
        <w:rPr>
          <w:rFonts w:ascii="Meiryo UI" w:eastAsia="Meiryo UI" w:hAnsi="Meiryo UI" w:cs="Meiryo UI" w:hint="eastAsia"/>
        </w:rPr>
        <w:t>行われるものとします。</w:t>
      </w:r>
      <w:r w:rsidR="00426821" w:rsidRPr="008A6CBC">
        <w:rPr>
          <w:rFonts w:ascii="Meiryo UI" w:eastAsia="Meiryo UI" w:hAnsi="Meiryo UI" w:cs="Meiryo UI" w:hint="eastAsia"/>
        </w:rPr>
        <w:t>ただし、</w:t>
      </w:r>
      <w:r w:rsidR="00021191">
        <w:rPr>
          <w:rFonts w:ascii="Meiryo UI" w:eastAsia="Meiryo UI" w:hAnsi="Meiryo UI" w:cs="Meiryo UI"/>
        </w:rPr>
        <w:t>次</w:t>
      </w:r>
      <w:r w:rsidR="00E40438">
        <w:rPr>
          <w:rFonts w:ascii="Meiryo UI" w:eastAsia="Meiryo UI" w:hAnsi="Meiryo UI" w:cs="Meiryo UI" w:hint="eastAsia"/>
        </w:rPr>
        <w:t>の各号</w:t>
      </w:r>
      <w:r w:rsidR="00426821" w:rsidRPr="008A6CBC">
        <w:rPr>
          <w:rFonts w:ascii="Meiryo UI" w:eastAsia="Meiryo UI" w:hAnsi="Meiryo UI" w:cs="Meiryo UI"/>
        </w:rPr>
        <w:t>に該当</w:t>
      </w:r>
      <w:r w:rsidR="00E40438">
        <w:rPr>
          <w:rFonts w:ascii="Meiryo UI" w:eastAsia="Meiryo UI" w:hAnsi="Meiryo UI" w:cs="Meiryo UI" w:hint="eastAsia"/>
        </w:rPr>
        <w:t>するものを除きます</w:t>
      </w:r>
      <w:r w:rsidR="00426821" w:rsidRPr="008A6CBC">
        <w:rPr>
          <w:rFonts w:ascii="Meiryo UI" w:eastAsia="Meiryo UI" w:hAnsi="Meiryo UI" w:cs="Meiryo UI"/>
        </w:rPr>
        <w:t>。</w:t>
      </w:r>
    </w:p>
    <w:p w:rsidR="00E40438" w:rsidRDefault="00E85D04" w:rsidP="00511E73">
      <w:pPr>
        <w:adjustRightInd/>
        <w:spacing w:line="358" w:lineRule="exact"/>
        <w:ind w:firstLineChars="100" w:firstLine="221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>①</w:t>
      </w:r>
      <w:r w:rsidR="00E40438">
        <w:rPr>
          <w:rFonts w:ascii="Meiryo UI" w:eastAsia="Meiryo UI" w:hAnsi="Meiryo UI" w:cs="Meiryo UI" w:hint="eastAsia"/>
        </w:rPr>
        <w:t>政治的</w:t>
      </w:r>
      <w:r w:rsidR="00E40438">
        <w:rPr>
          <w:rFonts w:ascii="Meiryo UI" w:eastAsia="Meiryo UI" w:hAnsi="Meiryo UI" w:cs="Meiryo UI"/>
        </w:rPr>
        <w:t>又は宗教的活動を目的に行われる</w:t>
      </w:r>
      <w:r w:rsidR="00E40438">
        <w:rPr>
          <w:rFonts w:ascii="Meiryo UI" w:eastAsia="Meiryo UI" w:hAnsi="Meiryo UI" w:cs="Meiryo UI" w:hint="eastAsia"/>
        </w:rPr>
        <w:t>もの</w:t>
      </w:r>
    </w:p>
    <w:p w:rsidR="00E40438" w:rsidRDefault="00E85D04" w:rsidP="00511E73">
      <w:pPr>
        <w:adjustRightInd/>
        <w:spacing w:line="358" w:lineRule="exact"/>
        <w:ind w:firstLineChars="100" w:firstLine="221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>②</w:t>
      </w:r>
      <w:r w:rsidR="00E40438">
        <w:rPr>
          <w:rFonts w:ascii="Meiryo UI" w:eastAsia="Meiryo UI" w:hAnsi="Meiryo UI" w:cs="Meiryo UI" w:hint="eastAsia"/>
        </w:rPr>
        <w:t>特定の</w:t>
      </w:r>
      <w:r w:rsidR="00E40438">
        <w:rPr>
          <w:rFonts w:ascii="Meiryo UI" w:eastAsia="Meiryo UI" w:hAnsi="Meiryo UI" w:cs="Meiryo UI"/>
        </w:rPr>
        <w:t>者や団体にのみ便益が及ぶ</w:t>
      </w:r>
      <w:r w:rsidR="00E40438">
        <w:rPr>
          <w:rFonts w:ascii="Meiryo UI" w:eastAsia="Meiryo UI" w:hAnsi="Meiryo UI" w:cs="Meiryo UI" w:hint="eastAsia"/>
        </w:rPr>
        <w:t>もの</w:t>
      </w:r>
      <w:r w:rsidR="00E40438">
        <w:rPr>
          <w:rFonts w:ascii="Meiryo UI" w:eastAsia="Meiryo UI" w:hAnsi="Meiryo UI" w:cs="Meiryo UI"/>
        </w:rPr>
        <w:t>（サークル活動</w:t>
      </w:r>
      <w:r w:rsidR="00E40438">
        <w:rPr>
          <w:rFonts w:ascii="Meiryo UI" w:eastAsia="Meiryo UI" w:hAnsi="Meiryo UI" w:cs="Meiryo UI" w:hint="eastAsia"/>
        </w:rPr>
        <w:t>等</w:t>
      </w:r>
      <w:r w:rsidR="00E40438">
        <w:rPr>
          <w:rFonts w:ascii="Meiryo UI" w:eastAsia="Meiryo UI" w:hAnsi="Meiryo UI" w:cs="Meiryo UI"/>
        </w:rPr>
        <w:t>）</w:t>
      </w:r>
    </w:p>
    <w:p w:rsidR="00E40438" w:rsidRDefault="00E85D04" w:rsidP="00511E73">
      <w:pPr>
        <w:adjustRightInd/>
        <w:spacing w:line="358" w:lineRule="exact"/>
        <w:ind w:firstLineChars="100" w:firstLine="221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>③</w:t>
      </w:r>
      <w:r w:rsidR="00E40438">
        <w:rPr>
          <w:rFonts w:ascii="Meiryo UI" w:eastAsia="Meiryo UI" w:hAnsi="Meiryo UI" w:cs="Meiryo UI" w:hint="eastAsia"/>
        </w:rPr>
        <w:t>国</w:t>
      </w:r>
      <w:r w:rsidR="00E40438">
        <w:rPr>
          <w:rFonts w:ascii="Meiryo UI" w:eastAsia="Meiryo UI" w:hAnsi="Meiryo UI" w:cs="Meiryo UI"/>
        </w:rPr>
        <w:t>又は地方公共団体等から補助金等を受けて実施するもの</w:t>
      </w:r>
    </w:p>
    <w:p w:rsidR="00511E73" w:rsidRDefault="00511E73" w:rsidP="00021191">
      <w:pPr>
        <w:rPr>
          <w:rFonts w:ascii="Meiryo UI" w:eastAsia="Meiryo UI" w:hAnsi="Meiryo UI" w:cs="Meiryo UI"/>
        </w:rPr>
      </w:pPr>
    </w:p>
    <w:p w:rsidR="00021191" w:rsidRDefault="004503FD" w:rsidP="00021191">
      <w:pPr>
        <w:rPr>
          <w:rFonts w:ascii="Meiryo UI" w:eastAsia="Meiryo UI" w:hAnsi="Meiryo UI" w:cs="Meiryo UI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69" type="#_x0000_t202" style="position:absolute;left:0;text-align:left;margin-left:26.4pt;margin-top:.95pt;width:111.95pt;height:22.4pt;z-index:251676671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fillcolor="white [3212]" stroked="f">
            <v:textbox style="mso-next-textbox:#_x0000_s2069">
              <w:txbxContent>
                <w:p w:rsidR="00021191" w:rsidRPr="0038799F" w:rsidRDefault="00021191" w:rsidP="00021191">
                  <w:pPr>
                    <w:jc w:val="center"/>
                    <w:rPr>
                      <w:rFonts w:ascii="Meiryo UI" w:eastAsia="Meiryo UI" w:hAnsi="Meiryo UI" w:cs="Meiryo UI"/>
                    </w:rPr>
                  </w:pPr>
                  <w:r w:rsidRPr="0038799F">
                    <w:rPr>
                      <w:rFonts w:ascii="Meiryo UI" w:eastAsia="Meiryo UI" w:hAnsi="Meiryo UI" w:cs="Meiryo UI" w:hint="eastAsia"/>
                    </w:rPr>
                    <w:t>《対象となる</w:t>
                  </w:r>
                  <w:r w:rsidRPr="0038799F">
                    <w:rPr>
                      <w:rFonts w:ascii="Meiryo UI" w:eastAsia="Meiryo UI" w:hAnsi="Meiryo UI" w:cs="Meiryo UI"/>
                    </w:rPr>
                    <w:t>取組例</w:t>
                  </w:r>
                  <w:r w:rsidRPr="0038799F">
                    <w:rPr>
                      <w:rFonts w:ascii="Meiryo UI" w:eastAsia="Meiryo UI" w:hAnsi="Meiryo UI" w:cs="Meiryo UI" w:hint="eastAsia"/>
                    </w:rPr>
                    <w:t>》</w:t>
                  </w:r>
                </w:p>
              </w:txbxContent>
            </v:textbox>
          </v:shape>
        </w:pict>
      </w:r>
      <w:r>
        <w:rPr>
          <w:rFonts w:ascii="HG丸ｺﾞｼｯｸM-PRO" w:eastAsia="HG丸ｺﾞｼｯｸM-PRO" w:hAnsi="HG丸ｺﾞｼｯｸM-PRO"/>
          <w:noProof/>
        </w:rPr>
        <w:pict>
          <v:roundrect id="_x0000_s2068" style="position:absolute;left:0;text-align:left;margin-left:13.85pt;margin-top:14.45pt;width:439.5pt;height:93pt;z-index:251672576" arcsize="3665f" filled="f" strokecolor="black [3213]">
            <v:stroke dashstyle="dash"/>
            <v:textbox inset="5.85pt,.7pt,5.85pt,.7pt"/>
          </v:roundrect>
        </w:pict>
      </w:r>
      <w:r>
        <w:rPr>
          <w:rFonts w:ascii="Meiryo UI" w:eastAsia="Meiryo UI" w:hAnsi="Meiryo UI" w:cs="Meiryo UI"/>
          <w:noProof/>
        </w:rPr>
        <w:pict>
          <v:shape id="テキスト ボックス 2" o:spid="_x0000_s2070" type="#_x0000_t202" style="position:absolute;left:0;text-align:left;margin-left:23.4pt;margin-top:14.45pt;width:414.2pt;height:25.2pt;z-index:251675648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 stroked="f">
            <v:textbox style="mso-next-textbox:#テキスト ボックス 2;mso-fit-shape-to-text:t">
              <w:txbxContent>
                <w:p w:rsidR="00021191" w:rsidRPr="00021191" w:rsidRDefault="00021191" w:rsidP="00021191">
                  <w:pPr>
                    <w:jc w:val="center"/>
                    <w:rPr>
                      <w:rFonts w:ascii="Meiryo UI" w:eastAsia="Meiryo UI" w:hAnsi="Meiryo UI" w:cs="Meiryo UI"/>
                      <w:b/>
                    </w:rPr>
                  </w:pPr>
                </w:p>
              </w:txbxContent>
            </v:textbox>
          </v:shape>
        </w:pict>
      </w:r>
    </w:p>
    <w:p w:rsidR="00021191" w:rsidRDefault="004503FD" w:rsidP="00021191">
      <w:pPr>
        <w:ind w:firstLineChars="200" w:firstLine="442"/>
        <w:rPr>
          <w:rFonts w:ascii="HG丸ｺﾞｼｯｸM-PRO" w:eastAsia="HG丸ｺﾞｼｯｸM-PRO" w:hAnsi="HG丸ｺﾞｼｯｸM-PRO"/>
        </w:rPr>
      </w:pPr>
      <w:r>
        <w:rPr>
          <w:noProof/>
        </w:rPr>
        <w:pict>
          <v:shape id="_x0000_s2071" type="#_x0000_t202" style="position:absolute;left:0;text-align:left;margin-left:19.8pt;margin-top:6pt;width:394.3pt;height:79.2pt;z-index:251677696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 stroked="f">
            <v:textbox style="mso-fit-shape-to-text:t">
              <w:txbxContent>
                <w:p w:rsidR="00021191" w:rsidRDefault="00D47D3D">
                  <w:pPr>
                    <w:rPr>
                      <w:rFonts w:ascii="HG丸ｺﾞｼｯｸM-PRO" w:eastAsia="HG丸ｺﾞｼｯｸM-PRO" w:hAnsi="HG丸ｺﾞｼｯｸM-PRO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</w:rPr>
                    <w:t>・子どもや高齢者のための居場所づくり</w:t>
                  </w:r>
                </w:p>
                <w:p w:rsidR="00D47D3D" w:rsidRDefault="00D47D3D">
                  <w:pPr>
                    <w:rPr>
                      <w:rFonts w:ascii="HG丸ｺﾞｼｯｸM-PRO" w:eastAsia="HG丸ｺﾞｼｯｸM-PRO" w:hAnsi="HG丸ｺﾞｼｯｸM-PRO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</w:rPr>
                    <w:t>・地域資源を</w:t>
                  </w:r>
                  <w:r>
                    <w:rPr>
                      <w:rFonts w:ascii="HG丸ｺﾞｼｯｸM-PRO" w:eastAsia="HG丸ｺﾞｼｯｸM-PRO" w:hAnsi="HG丸ｺﾞｼｯｸM-PRO"/>
                    </w:rPr>
                    <w:t>活用した着地型観光</w:t>
                  </w:r>
                  <w:r>
                    <w:rPr>
                      <w:rFonts w:ascii="HG丸ｺﾞｼｯｸM-PRO" w:eastAsia="HG丸ｺﾞｼｯｸM-PRO" w:hAnsi="HG丸ｺﾞｼｯｸM-PRO" w:hint="eastAsia"/>
                    </w:rPr>
                    <w:t>や新たな</w:t>
                  </w:r>
                  <w:r>
                    <w:rPr>
                      <w:rFonts w:ascii="HG丸ｺﾞｼｯｸM-PRO" w:eastAsia="HG丸ｺﾞｼｯｸM-PRO" w:hAnsi="HG丸ｺﾞｼｯｸM-PRO"/>
                    </w:rPr>
                    <w:t>イベント創出に取り組む</w:t>
                  </w:r>
                  <w:r>
                    <w:rPr>
                      <w:rFonts w:ascii="HG丸ｺﾞｼｯｸM-PRO" w:eastAsia="HG丸ｺﾞｼｯｸM-PRO" w:hAnsi="HG丸ｺﾞｼｯｸM-PRO" w:hint="eastAsia"/>
                    </w:rPr>
                    <w:t>もの</w:t>
                  </w:r>
                </w:p>
                <w:p w:rsidR="00D47D3D" w:rsidRDefault="00D47D3D">
                  <w:pPr>
                    <w:rPr>
                      <w:rFonts w:ascii="HG丸ｺﾞｼｯｸM-PRO" w:eastAsia="HG丸ｺﾞｼｯｸM-PRO" w:hAnsi="HG丸ｺﾞｼｯｸM-PRO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</w:rPr>
                    <w:t>・空き家</w:t>
                  </w:r>
                  <w:r>
                    <w:rPr>
                      <w:rFonts w:ascii="HG丸ｺﾞｼｯｸM-PRO" w:eastAsia="HG丸ｺﾞｼｯｸM-PRO" w:hAnsi="HG丸ｺﾞｼｯｸM-PRO"/>
                    </w:rPr>
                    <w:t>や廃校、遊休農地等の資源を活用して新たに取り組む</w:t>
                  </w:r>
                  <w:r>
                    <w:rPr>
                      <w:rFonts w:ascii="HG丸ｺﾞｼｯｸM-PRO" w:eastAsia="HG丸ｺﾞｼｯｸM-PRO" w:hAnsi="HG丸ｺﾞｼｯｸM-PRO" w:hint="eastAsia"/>
                    </w:rPr>
                    <w:t>もの</w:t>
                  </w:r>
                </w:p>
                <w:p w:rsidR="00D47D3D" w:rsidRPr="00D47D3D" w:rsidRDefault="00D47D3D">
                  <w:pPr>
                    <w:rPr>
                      <w:rFonts w:ascii="HG丸ｺﾞｼｯｸM-PRO" w:eastAsia="HG丸ｺﾞｼｯｸM-PRO" w:hAnsi="HG丸ｺﾞｼｯｸM-PRO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</w:rPr>
                    <w:t>・高校生、</w:t>
                  </w:r>
                  <w:r>
                    <w:rPr>
                      <w:rFonts w:ascii="HG丸ｺﾞｼｯｸM-PRO" w:eastAsia="HG丸ｺﾞｼｯｸM-PRO" w:hAnsi="HG丸ｺﾞｼｯｸM-PRO"/>
                    </w:rPr>
                    <w:t>大学</w:t>
                  </w:r>
                  <w:r>
                    <w:rPr>
                      <w:rFonts w:ascii="HG丸ｺﾞｼｯｸM-PRO" w:eastAsia="HG丸ｺﾞｼｯｸM-PRO" w:hAnsi="HG丸ｺﾞｼｯｸM-PRO" w:hint="eastAsia"/>
                    </w:rPr>
                    <w:t>生</w:t>
                  </w:r>
                  <w:r>
                    <w:rPr>
                      <w:rFonts w:ascii="HG丸ｺﾞｼｯｸM-PRO" w:eastAsia="HG丸ｺﾞｼｯｸM-PRO" w:hAnsi="HG丸ｺﾞｼｯｸM-PRO"/>
                    </w:rPr>
                    <w:t>等が地域住民と協力して取り組むまちづくり</w:t>
                  </w:r>
                  <w:r>
                    <w:rPr>
                      <w:rFonts w:ascii="HG丸ｺﾞｼｯｸM-PRO" w:eastAsia="HG丸ｺﾞｼｯｸM-PRO" w:hAnsi="HG丸ｺﾞｼｯｸM-PRO" w:hint="eastAsia"/>
                    </w:rPr>
                    <w:t xml:space="preserve">　</w:t>
                  </w:r>
                  <w:r w:rsidR="0038799F">
                    <w:rPr>
                      <w:rFonts w:ascii="HG丸ｺﾞｼｯｸM-PRO" w:eastAsia="HG丸ｺﾞｼｯｸM-PRO" w:hAnsi="HG丸ｺﾞｼｯｸM-PRO" w:hint="eastAsia"/>
                    </w:rPr>
                    <w:t xml:space="preserve">　</w:t>
                  </w:r>
                  <w:r w:rsidR="0038799F">
                    <w:rPr>
                      <w:rFonts w:ascii="HG丸ｺﾞｼｯｸM-PRO" w:eastAsia="HG丸ｺﾞｼｯｸM-PRO" w:hAnsi="HG丸ｺﾞｼｯｸM-PRO"/>
                    </w:rPr>
                    <w:t xml:space="preserve">　　</w:t>
                  </w:r>
                  <w:r>
                    <w:rPr>
                      <w:rFonts w:ascii="HG丸ｺﾞｼｯｸM-PRO" w:eastAsia="HG丸ｺﾞｼｯｸM-PRO" w:hAnsi="HG丸ｺﾞｼｯｸM-PRO"/>
                    </w:rPr>
                    <w:t>など</w:t>
                  </w:r>
                </w:p>
              </w:txbxContent>
            </v:textbox>
          </v:shape>
        </w:pict>
      </w:r>
    </w:p>
    <w:p w:rsidR="00F77494" w:rsidRDefault="00F77494" w:rsidP="00E85D04">
      <w:pPr>
        <w:adjustRightInd/>
        <w:spacing w:line="358" w:lineRule="exact"/>
        <w:rPr>
          <w:rFonts w:ascii="HG丸ｺﾞｼｯｸM-PRO" w:eastAsia="HG丸ｺﾞｼｯｸM-PRO" w:hAnsi="HG丸ｺﾞｼｯｸM-PRO"/>
        </w:rPr>
      </w:pPr>
    </w:p>
    <w:p w:rsidR="00E85D04" w:rsidRPr="00021191" w:rsidRDefault="00E85D04" w:rsidP="00E85D04">
      <w:pPr>
        <w:adjustRightInd/>
        <w:spacing w:line="358" w:lineRule="exact"/>
        <w:rPr>
          <w:rFonts w:ascii="Meiryo UI" w:eastAsia="Meiryo UI" w:hAnsi="Meiryo UI" w:cs="Meiryo UI"/>
        </w:rPr>
      </w:pPr>
    </w:p>
    <w:p w:rsidR="00E85D04" w:rsidRDefault="00E85D04" w:rsidP="00E85D04">
      <w:pPr>
        <w:adjustRightInd/>
        <w:spacing w:line="358" w:lineRule="exact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 xml:space="preserve">　</w:t>
      </w:r>
      <w:r>
        <w:rPr>
          <w:rFonts w:ascii="Meiryo UI" w:eastAsia="Meiryo UI" w:hAnsi="Meiryo UI" w:cs="Meiryo UI"/>
        </w:rPr>
        <w:t xml:space="preserve">　　</w:t>
      </w:r>
      <w:r>
        <w:rPr>
          <w:rFonts w:ascii="Meiryo UI" w:eastAsia="Meiryo UI" w:hAnsi="Meiryo UI" w:cs="Meiryo UI" w:hint="eastAsia"/>
        </w:rPr>
        <w:t xml:space="preserve">　</w:t>
      </w:r>
    </w:p>
    <w:p w:rsidR="00D47D3D" w:rsidRDefault="00D47D3D" w:rsidP="00E85D04">
      <w:pPr>
        <w:adjustRightInd/>
        <w:spacing w:line="358" w:lineRule="exact"/>
        <w:rPr>
          <w:rFonts w:ascii="Meiryo UI" w:eastAsia="Meiryo UI" w:hAnsi="Meiryo UI" w:cs="Meiryo UI"/>
        </w:rPr>
      </w:pPr>
    </w:p>
    <w:p w:rsidR="00D47D3D" w:rsidRDefault="00D47D3D" w:rsidP="00E85D04">
      <w:pPr>
        <w:adjustRightInd/>
        <w:spacing w:line="358" w:lineRule="exact"/>
        <w:rPr>
          <w:rFonts w:ascii="Meiryo UI" w:eastAsia="Meiryo UI" w:hAnsi="Meiryo UI" w:cs="Meiryo UI"/>
        </w:rPr>
      </w:pPr>
    </w:p>
    <w:p w:rsidR="00E548E6" w:rsidRDefault="002B61AD" w:rsidP="00E548E6">
      <w:pPr>
        <w:adjustRightInd/>
        <w:spacing w:line="358" w:lineRule="exact"/>
        <w:ind w:left="226" w:hanging="226"/>
        <w:rPr>
          <w:rFonts w:ascii="Meiryo UI" w:eastAsia="Meiryo UI" w:hAnsi="Meiryo UI" w:cs="Meiryo UI"/>
          <w:b/>
          <w:shd w:val="pct15" w:color="auto" w:fill="FFFFFF"/>
        </w:rPr>
      </w:pPr>
      <w:r>
        <w:rPr>
          <w:rFonts w:ascii="Meiryo UI" w:eastAsia="Meiryo UI" w:hAnsi="Meiryo UI" w:cs="Meiryo UI" w:hint="eastAsia"/>
          <w:b/>
          <w:shd w:val="pct15" w:color="auto" w:fill="FFFFFF"/>
        </w:rPr>
        <w:t>４</w:t>
      </w:r>
      <w:r w:rsidR="00E548E6" w:rsidRPr="00565E7D">
        <w:rPr>
          <w:rFonts w:ascii="Meiryo UI" w:eastAsia="Meiryo UI" w:hAnsi="Meiryo UI" w:cs="Meiryo UI"/>
          <w:b/>
          <w:shd w:val="pct15" w:color="auto" w:fill="FFFFFF"/>
        </w:rPr>
        <w:t xml:space="preserve">　</w:t>
      </w:r>
      <w:r w:rsidR="00E548E6">
        <w:rPr>
          <w:rFonts w:ascii="Meiryo UI" w:eastAsia="Meiryo UI" w:hAnsi="Meiryo UI" w:cs="Meiryo UI" w:hint="eastAsia"/>
          <w:b/>
          <w:shd w:val="pct15" w:color="auto" w:fill="FFFFFF"/>
        </w:rPr>
        <w:t>応募</w:t>
      </w:r>
      <w:r w:rsidR="00E548E6">
        <w:rPr>
          <w:rFonts w:ascii="Meiryo UI" w:eastAsia="Meiryo UI" w:hAnsi="Meiryo UI" w:cs="Meiryo UI"/>
          <w:b/>
          <w:shd w:val="pct15" w:color="auto" w:fill="FFFFFF"/>
        </w:rPr>
        <w:t>方法</w:t>
      </w:r>
      <w:r w:rsidR="00E548E6" w:rsidRPr="00565E7D">
        <w:rPr>
          <w:rFonts w:ascii="Meiryo UI" w:eastAsia="Meiryo UI" w:hAnsi="Meiryo UI" w:cs="Meiryo UI"/>
          <w:b/>
          <w:shd w:val="pct15" w:color="auto" w:fill="FFFFFF"/>
        </w:rPr>
        <w:t xml:space="preserve">　</w:t>
      </w:r>
      <w:r w:rsidR="00E548E6">
        <w:rPr>
          <w:rFonts w:ascii="Meiryo UI" w:eastAsia="Meiryo UI" w:hAnsi="Meiryo UI" w:cs="Meiryo UI" w:hint="eastAsia"/>
          <w:b/>
          <w:shd w:val="pct15" w:color="auto" w:fill="FFFFFF"/>
        </w:rPr>
        <w:t xml:space="preserve">　</w:t>
      </w:r>
      <w:r w:rsidR="00E548E6" w:rsidRPr="00565E7D">
        <w:rPr>
          <w:rFonts w:ascii="Meiryo UI" w:eastAsia="Meiryo UI" w:hAnsi="Meiryo UI" w:cs="Meiryo UI"/>
          <w:b/>
          <w:shd w:val="pct15" w:color="auto" w:fill="FFFFFF"/>
        </w:rPr>
        <w:t xml:space="preserve">　　　　　　　　　　　　　　　　　　　　　　　　　　　　　　　　　　　　　　　　　　　　　　　　　　　　　</w:t>
      </w:r>
    </w:p>
    <w:p w:rsidR="0039318B" w:rsidRDefault="006C0428" w:rsidP="002B61AD">
      <w:pPr>
        <w:ind w:leftChars="100" w:left="221" w:firstLineChars="100" w:firstLine="221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>専門家の</w:t>
      </w:r>
      <w:r>
        <w:rPr>
          <w:rFonts w:ascii="Meiryo UI" w:eastAsia="Meiryo UI" w:hAnsi="Meiryo UI" w:cs="Meiryo UI"/>
        </w:rPr>
        <w:t>派遣を希望</w:t>
      </w:r>
      <w:r>
        <w:rPr>
          <w:rFonts w:ascii="Meiryo UI" w:eastAsia="Meiryo UI" w:hAnsi="Meiryo UI" w:cs="Meiryo UI" w:hint="eastAsia"/>
        </w:rPr>
        <w:t>する</w:t>
      </w:r>
      <w:r>
        <w:rPr>
          <w:rFonts w:ascii="Meiryo UI" w:eastAsia="Meiryo UI" w:hAnsi="Meiryo UI" w:cs="Meiryo UI"/>
        </w:rPr>
        <w:t>場合、</w:t>
      </w:r>
      <w:r w:rsidR="00E548E6">
        <w:rPr>
          <w:rFonts w:ascii="Meiryo UI" w:eastAsia="Meiryo UI" w:hAnsi="Meiryo UI" w:cs="Meiryo UI"/>
        </w:rPr>
        <w:t>所定の</w:t>
      </w:r>
      <w:r w:rsidR="00E548E6">
        <w:rPr>
          <w:rFonts w:ascii="Meiryo UI" w:eastAsia="Meiryo UI" w:hAnsi="Meiryo UI" w:cs="Meiryo UI" w:hint="eastAsia"/>
        </w:rPr>
        <w:t>提出書類</w:t>
      </w:r>
      <w:r w:rsidR="00E548E6">
        <w:rPr>
          <w:rFonts w:ascii="Meiryo UI" w:eastAsia="Meiryo UI" w:hAnsi="Meiryo UI" w:cs="Meiryo UI"/>
        </w:rPr>
        <w:t>に必要事項</w:t>
      </w:r>
      <w:r w:rsidR="00E548E6">
        <w:rPr>
          <w:rFonts w:ascii="Meiryo UI" w:eastAsia="Meiryo UI" w:hAnsi="Meiryo UI" w:cs="Meiryo UI" w:hint="eastAsia"/>
        </w:rPr>
        <w:t>を</w:t>
      </w:r>
      <w:r w:rsidR="00E548E6">
        <w:rPr>
          <w:rFonts w:ascii="Meiryo UI" w:eastAsia="Meiryo UI" w:hAnsi="Meiryo UI" w:cs="Meiryo UI"/>
        </w:rPr>
        <w:t>記入の上、</w:t>
      </w:r>
      <w:r w:rsidR="00E548E6">
        <w:rPr>
          <w:rFonts w:ascii="Meiryo UI" w:eastAsia="Meiryo UI" w:hAnsi="Meiryo UI" w:cs="Meiryo UI" w:hint="eastAsia"/>
        </w:rPr>
        <w:t>次に</w:t>
      </w:r>
      <w:r w:rsidR="00E548E6">
        <w:rPr>
          <w:rFonts w:ascii="Meiryo UI" w:eastAsia="Meiryo UI" w:hAnsi="Meiryo UI" w:cs="Meiryo UI"/>
        </w:rPr>
        <w:t>記載する提出先</w:t>
      </w:r>
      <w:r w:rsidR="00E548E6">
        <w:rPr>
          <w:rFonts w:ascii="Meiryo UI" w:eastAsia="Meiryo UI" w:hAnsi="Meiryo UI" w:cs="Meiryo UI" w:hint="eastAsia"/>
        </w:rPr>
        <w:t>あてに</w:t>
      </w:r>
      <w:r w:rsidR="00E548E6">
        <w:rPr>
          <w:rFonts w:ascii="Meiryo UI" w:eastAsia="Meiryo UI" w:hAnsi="Meiryo UI" w:cs="Meiryo UI"/>
        </w:rPr>
        <w:t>郵送又は</w:t>
      </w:r>
      <w:r w:rsidR="0025497D">
        <w:rPr>
          <w:rFonts w:ascii="Meiryo UI" w:eastAsia="Meiryo UI" w:hAnsi="Meiryo UI" w:cs="Meiryo UI" w:hint="eastAsia"/>
        </w:rPr>
        <w:t>持参</w:t>
      </w:r>
      <w:r w:rsidR="00E548E6">
        <w:rPr>
          <w:rFonts w:ascii="Meiryo UI" w:eastAsia="Meiryo UI" w:hAnsi="Meiryo UI" w:cs="Meiryo UI"/>
        </w:rPr>
        <w:t>により提出してください。</w:t>
      </w:r>
    </w:p>
    <w:p w:rsidR="0039318B" w:rsidRPr="0039318B" w:rsidRDefault="0039318B" w:rsidP="002B61AD">
      <w:pPr>
        <w:ind w:firstLineChars="200" w:firstLine="442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/>
        </w:rPr>
        <w:t>申請様式は栃木県のホームページから</w:t>
      </w:r>
      <w:r>
        <w:rPr>
          <w:rFonts w:ascii="Meiryo UI" w:eastAsia="Meiryo UI" w:hAnsi="Meiryo UI" w:cs="Meiryo UI" w:hint="eastAsia"/>
        </w:rPr>
        <w:t>もダウンロード</w:t>
      </w:r>
      <w:r>
        <w:rPr>
          <w:rFonts w:ascii="Meiryo UI" w:eastAsia="Meiryo UI" w:hAnsi="Meiryo UI" w:cs="Meiryo UI"/>
        </w:rPr>
        <w:t>することができます。</w:t>
      </w:r>
    </w:p>
    <w:p w:rsidR="0039318B" w:rsidRDefault="0039318B" w:rsidP="0039318B">
      <w:pPr>
        <w:ind w:firstLineChars="200" w:firstLine="442"/>
        <w:rPr>
          <w:rFonts w:ascii="Meiryo UI" w:eastAsia="Meiryo UI" w:hAnsi="Meiryo UI" w:cs="Meiryo UI"/>
        </w:rPr>
      </w:pPr>
      <w:r w:rsidRPr="0039318B">
        <w:rPr>
          <w:rFonts w:ascii="Meiryo UI" w:eastAsia="Meiryo UI" w:hAnsi="Meiryo UI" w:cs="Meiryo UI" w:hint="eastAsia"/>
        </w:rPr>
        <w:t>【県HP</w:t>
      </w:r>
      <w:r w:rsidRPr="0039318B">
        <w:rPr>
          <w:rFonts w:ascii="Meiryo UI" w:eastAsia="Meiryo UI" w:hAnsi="Meiryo UI" w:cs="Meiryo UI"/>
        </w:rPr>
        <w:t>アドレス</w:t>
      </w:r>
      <w:r w:rsidRPr="0039318B">
        <w:rPr>
          <w:rFonts w:ascii="Meiryo UI" w:eastAsia="Meiryo UI" w:hAnsi="Meiryo UI" w:cs="Meiryo UI" w:hint="eastAsia"/>
        </w:rPr>
        <w:t>】</w:t>
      </w:r>
    </w:p>
    <w:p w:rsidR="004503FD" w:rsidRDefault="004503FD" w:rsidP="00817A25">
      <w:pPr>
        <w:ind w:firstLineChars="200" w:firstLine="442"/>
        <w:rPr>
          <w:rFonts w:ascii="Meiryo UI" w:eastAsia="Meiryo UI" w:hAnsi="Meiryo UI" w:cs="Meiryo UI"/>
        </w:rPr>
      </w:pPr>
      <w:hyperlink r:id="rId7" w:history="1">
        <w:r w:rsidRPr="006D47E3">
          <w:rPr>
            <w:rStyle w:val="a9"/>
            <w:rFonts w:ascii="Meiryo UI" w:eastAsia="Meiryo UI" w:hAnsi="Meiryo UI" w:cs="Meiryo UI"/>
          </w:rPr>
          <w:t>http://www.pref.tochigi.lg.jp/c01/chiikikasseika.html</w:t>
        </w:r>
      </w:hyperlink>
    </w:p>
    <w:p w:rsidR="00817A25" w:rsidRPr="006E6D64" w:rsidRDefault="004503FD" w:rsidP="00817A25">
      <w:pPr>
        <w:ind w:firstLineChars="200" w:firstLine="442"/>
        <w:rPr>
          <w:rFonts w:ascii="Meiryo UI" w:eastAsia="Meiryo UI" w:hAnsi="Meiryo UI" w:cs="Meiryo UI"/>
        </w:rPr>
      </w:pPr>
      <w:r>
        <w:rPr>
          <w:noProof/>
        </w:rPr>
        <w:pict>
          <v:shape id="_x0000_s2078" type="#_x0000_t202" style="position:absolute;left:0;text-align:left;margin-left:25.65pt;margin-top:18.2pt;width:65.45pt;height:22.4pt;z-index:251685888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fillcolor="white [3212]" stroked="f">
            <v:textbox style="mso-next-textbox:#_x0000_s2078">
              <w:txbxContent>
                <w:p w:rsidR="00E548E6" w:rsidRPr="0038799F" w:rsidRDefault="00E548E6" w:rsidP="00E548E6">
                  <w:pPr>
                    <w:jc w:val="center"/>
                    <w:rPr>
                      <w:rFonts w:ascii="Meiryo UI" w:eastAsia="Meiryo UI" w:hAnsi="Meiryo UI" w:cs="Meiryo UI"/>
                    </w:rPr>
                  </w:pPr>
                  <w:r w:rsidRPr="0038799F">
                    <w:rPr>
                      <w:rFonts w:ascii="Meiryo UI" w:eastAsia="Meiryo UI" w:hAnsi="Meiryo UI" w:cs="Meiryo UI" w:hint="eastAsia"/>
                    </w:rPr>
                    <w:t>《</w:t>
                  </w:r>
                  <w:r>
                    <w:rPr>
                      <w:rFonts w:ascii="Meiryo UI" w:eastAsia="Meiryo UI" w:hAnsi="Meiryo UI" w:cs="Meiryo UI" w:hint="eastAsia"/>
                    </w:rPr>
                    <w:t>提出</w:t>
                  </w:r>
                  <w:r>
                    <w:rPr>
                      <w:rFonts w:ascii="Meiryo UI" w:eastAsia="Meiryo UI" w:hAnsi="Meiryo UI" w:cs="Meiryo UI"/>
                    </w:rPr>
                    <w:t>先</w:t>
                  </w:r>
                  <w:r w:rsidRPr="0038799F">
                    <w:rPr>
                      <w:rFonts w:ascii="Meiryo UI" w:eastAsia="Meiryo UI" w:hAnsi="Meiryo UI" w:cs="Meiryo UI" w:hint="eastAsia"/>
                    </w:rPr>
                    <w:t>》</w:t>
                  </w:r>
                </w:p>
              </w:txbxContent>
            </v:textbox>
          </v:shape>
        </w:pict>
      </w:r>
    </w:p>
    <w:p w:rsidR="0039318B" w:rsidRDefault="004503FD" w:rsidP="00C75447">
      <w:pPr>
        <w:ind w:firstLineChars="100" w:firstLine="221"/>
        <w:rPr>
          <w:rFonts w:ascii="Meiryo UI" w:eastAsia="Meiryo UI" w:hAnsi="Meiryo UI" w:cs="Meiryo UI"/>
          <w:b/>
        </w:rPr>
      </w:pPr>
      <w:r>
        <w:rPr>
          <w:rFonts w:ascii="HG丸ｺﾞｼｯｸM-PRO" w:eastAsia="HG丸ｺﾞｼｯｸM-PRO" w:hAnsi="HG丸ｺﾞｼｯｸM-PRO"/>
          <w:noProof/>
        </w:rPr>
        <w:pict>
          <v:roundrect id="_x0000_s2076" style="position:absolute;left:0;text-align:left;margin-left:13.85pt;margin-top:13.2pt;width:439.5pt;height:77.1pt;z-index:251683840" arcsize="3665f" filled="f" strokecolor="black [3213]">
            <v:stroke dashstyle="dash"/>
            <v:textbox inset="5.85pt,.7pt,5.85pt,.7pt"/>
          </v:roundrect>
        </w:pict>
      </w:r>
    </w:p>
    <w:p w:rsidR="0039318B" w:rsidRDefault="004503FD" w:rsidP="00C75447">
      <w:pPr>
        <w:ind w:firstLineChars="100" w:firstLine="221"/>
        <w:rPr>
          <w:rFonts w:ascii="Meiryo UI" w:eastAsia="Meiryo UI" w:hAnsi="Meiryo UI" w:cs="Meiryo UI"/>
          <w:b/>
        </w:rPr>
      </w:pPr>
      <w:r>
        <w:rPr>
          <w:noProof/>
        </w:rPr>
        <w:pict>
          <v:shape id="_x0000_s2079" type="#_x0000_t202" style="position:absolute;left:0;text-align:left;margin-left:29.55pt;margin-top:7.85pt;width:394.3pt;height:61.2pt;z-index:251686912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 stroked="f">
            <v:textbox style="mso-fit-shape-to-text:t">
              <w:txbxContent>
                <w:p w:rsidR="00E548E6" w:rsidRDefault="00162FDA" w:rsidP="00E548E6">
                  <w:pPr>
                    <w:rPr>
                      <w:rFonts w:ascii="HG丸ｺﾞｼｯｸM-PRO" w:eastAsia="HG丸ｺﾞｼｯｸM-PRO" w:hAnsi="HG丸ｺﾞｼｯｸM-PRO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</w:rPr>
                    <w:t>〒320-8501</w:t>
                  </w:r>
                </w:p>
                <w:p w:rsidR="00162FDA" w:rsidRDefault="00162FDA" w:rsidP="00162FDA">
                  <w:pPr>
                    <w:ind w:firstLineChars="100" w:firstLine="221"/>
                    <w:rPr>
                      <w:rFonts w:ascii="HG丸ｺﾞｼｯｸM-PRO" w:eastAsia="HG丸ｺﾞｼｯｸM-PRO" w:hAnsi="HG丸ｺﾞｼｯｸM-PRO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</w:rPr>
                    <w:t>栃木県宇都宮市</w:t>
                  </w:r>
                  <w:r>
                    <w:rPr>
                      <w:rFonts w:ascii="HG丸ｺﾞｼｯｸM-PRO" w:eastAsia="HG丸ｺﾞｼｯｸM-PRO" w:hAnsi="HG丸ｺﾞｼｯｸM-PRO"/>
                    </w:rPr>
                    <w:t>塙田1-1-20</w:t>
                  </w:r>
                  <w:r w:rsidR="0025497D">
                    <w:rPr>
                      <w:rFonts w:ascii="HG丸ｺﾞｼｯｸM-PRO" w:eastAsia="HG丸ｺﾞｼｯｸM-PRO" w:hAnsi="HG丸ｺﾞｼｯｸM-PRO" w:hint="eastAsia"/>
                    </w:rPr>
                    <w:t xml:space="preserve">　</w:t>
                  </w:r>
                  <w:r w:rsidR="0025497D">
                    <w:rPr>
                      <w:rFonts w:ascii="HG丸ｺﾞｼｯｸM-PRO" w:eastAsia="HG丸ｺﾞｼｯｸM-PRO" w:hAnsi="HG丸ｺﾞｼｯｸM-PRO"/>
                    </w:rPr>
                    <w:t>栃木県庁</w:t>
                  </w:r>
                  <w:r w:rsidR="0025497D">
                    <w:rPr>
                      <w:rFonts w:ascii="HG丸ｺﾞｼｯｸM-PRO" w:eastAsia="HG丸ｺﾞｼｯｸM-PRO" w:hAnsi="HG丸ｺﾞｼｯｸM-PRO" w:hint="eastAsia"/>
                    </w:rPr>
                    <w:t>本館</w:t>
                  </w:r>
                  <w:r w:rsidR="0025497D">
                    <w:rPr>
                      <w:rFonts w:ascii="HG丸ｺﾞｼｯｸM-PRO" w:eastAsia="HG丸ｺﾞｼｯｸM-PRO" w:hAnsi="HG丸ｺﾞｼｯｸM-PRO"/>
                    </w:rPr>
                    <w:t>7階</w:t>
                  </w:r>
                </w:p>
                <w:p w:rsidR="00162FDA" w:rsidRPr="00D47D3D" w:rsidRDefault="00162FDA" w:rsidP="00162FDA">
                  <w:pPr>
                    <w:ind w:firstLineChars="200" w:firstLine="442"/>
                    <w:rPr>
                      <w:rFonts w:ascii="HG丸ｺﾞｼｯｸM-PRO" w:eastAsia="HG丸ｺﾞｼｯｸM-PRO" w:hAnsi="HG丸ｺﾞｼｯｸM-PRO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</w:rPr>
                    <w:t>栃木県</w:t>
                  </w:r>
                  <w:r w:rsidR="0025497D">
                    <w:rPr>
                      <w:rFonts w:ascii="HG丸ｺﾞｼｯｸM-PRO" w:eastAsia="HG丸ｺﾞｼｯｸM-PRO" w:hAnsi="HG丸ｺﾞｼｯｸM-PRO" w:hint="eastAsia"/>
                    </w:rPr>
                    <w:t xml:space="preserve"> 県民生活部 </w:t>
                  </w:r>
                  <w:r>
                    <w:rPr>
                      <w:rFonts w:ascii="HG丸ｺﾞｼｯｸM-PRO" w:eastAsia="HG丸ｺﾞｼｯｸM-PRO" w:hAnsi="HG丸ｺﾞｼｯｸM-PRO"/>
                    </w:rPr>
                    <w:t>県民文化課</w:t>
                  </w:r>
                  <w:r w:rsidR="0025497D">
                    <w:rPr>
                      <w:rFonts w:ascii="HG丸ｺﾞｼｯｸM-PRO" w:eastAsia="HG丸ｺﾞｼｯｸM-PRO" w:hAnsi="HG丸ｺﾞｼｯｸM-PRO" w:hint="eastAsia"/>
                    </w:rPr>
                    <w:t xml:space="preserve"> 県民協働推進室あて</w:t>
                  </w:r>
                </w:p>
              </w:txbxContent>
            </v:textbox>
          </v:shape>
        </w:pict>
      </w:r>
    </w:p>
    <w:p w:rsidR="0039318B" w:rsidRDefault="0039318B" w:rsidP="00C75447">
      <w:pPr>
        <w:ind w:firstLineChars="100" w:firstLine="221"/>
        <w:rPr>
          <w:rFonts w:ascii="Meiryo UI" w:eastAsia="Meiryo UI" w:hAnsi="Meiryo UI" w:cs="Meiryo UI"/>
          <w:b/>
        </w:rPr>
      </w:pPr>
    </w:p>
    <w:p w:rsidR="0039318B" w:rsidRDefault="0039318B" w:rsidP="00C75447">
      <w:pPr>
        <w:ind w:firstLineChars="100" w:firstLine="221"/>
        <w:rPr>
          <w:rFonts w:ascii="Meiryo UI" w:eastAsia="Meiryo UI" w:hAnsi="Meiryo UI" w:cs="Meiryo UI"/>
          <w:b/>
        </w:rPr>
      </w:pPr>
    </w:p>
    <w:p w:rsidR="0039318B" w:rsidRDefault="0039318B" w:rsidP="00C75447">
      <w:pPr>
        <w:ind w:firstLineChars="100" w:firstLine="221"/>
        <w:rPr>
          <w:rFonts w:ascii="Meiryo UI" w:eastAsia="Meiryo UI" w:hAnsi="Meiryo UI" w:cs="Meiryo UI"/>
          <w:b/>
        </w:rPr>
      </w:pPr>
    </w:p>
    <w:p w:rsidR="002B61AD" w:rsidRDefault="002B61AD" w:rsidP="004503FD">
      <w:pPr>
        <w:rPr>
          <w:rFonts w:ascii="Meiryo UI" w:eastAsia="Meiryo UI" w:hAnsi="Meiryo UI" w:cs="Meiryo UI" w:hint="eastAsia"/>
          <w:b/>
        </w:rPr>
      </w:pPr>
      <w:bookmarkStart w:id="0" w:name="_GoBack"/>
      <w:bookmarkEnd w:id="0"/>
    </w:p>
    <w:p w:rsidR="002B61AD" w:rsidRDefault="002B61AD" w:rsidP="00C75447">
      <w:pPr>
        <w:ind w:firstLineChars="100" w:firstLine="221"/>
        <w:rPr>
          <w:rFonts w:ascii="Meiryo UI" w:eastAsia="Meiryo UI" w:hAnsi="Meiryo UI" w:cs="Meiryo UI"/>
          <w:b/>
        </w:rPr>
      </w:pPr>
    </w:p>
    <w:p w:rsidR="002B61AD" w:rsidRDefault="0025497D" w:rsidP="002B61AD">
      <w:pPr>
        <w:ind w:firstLineChars="100" w:firstLine="221"/>
        <w:rPr>
          <w:rFonts w:ascii="Meiryo UI" w:eastAsia="Meiryo UI" w:hAnsi="Meiryo UI" w:cs="Meiryo UI"/>
          <w:b/>
        </w:rPr>
      </w:pPr>
      <w:r w:rsidRPr="00C75447">
        <w:rPr>
          <w:rFonts w:ascii="Meiryo UI" w:eastAsia="Meiryo UI" w:hAnsi="Meiryo UI" w:cs="Meiryo UI" w:hint="eastAsia"/>
          <w:b/>
        </w:rPr>
        <w:lastRenderedPageBreak/>
        <w:t>（1）募集締切</w:t>
      </w:r>
    </w:p>
    <w:p w:rsidR="0025497D" w:rsidRPr="002B61AD" w:rsidRDefault="006D2859" w:rsidP="002B61AD">
      <w:pPr>
        <w:ind w:firstLineChars="200" w:firstLine="442"/>
        <w:rPr>
          <w:rFonts w:ascii="Meiryo UI" w:eastAsia="Meiryo UI" w:hAnsi="Meiryo UI" w:cs="Meiryo UI"/>
          <w:b/>
        </w:rPr>
      </w:pPr>
      <w:r>
        <w:rPr>
          <w:rFonts w:ascii="Meiryo UI" w:eastAsia="Meiryo UI" w:hAnsi="Meiryo UI" w:cs="Meiryo UI" w:hint="eastAsia"/>
        </w:rPr>
        <w:t>〇</w:t>
      </w:r>
      <w:r w:rsidR="001E356E">
        <w:rPr>
          <w:rFonts w:ascii="Meiryo UI" w:eastAsia="Meiryo UI" w:hAnsi="Meiryo UI" w:cs="Meiryo UI" w:hint="eastAsia"/>
        </w:rPr>
        <w:t>令和</w:t>
      </w:r>
      <w:r w:rsidR="001E356E">
        <w:rPr>
          <w:rFonts w:ascii="Meiryo UI" w:eastAsia="Meiryo UI" w:hAnsi="Meiryo UI" w:cs="Meiryo UI"/>
        </w:rPr>
        <w:t>元</w:t>
      </w:r>
      <w:r w:rsidR="002B61AD">
        <w:rPr>
          <w:rFonts w:ascii="Meiryo UI" w:eastAsia="Meiryo UI" w:hAnsi="Meiryo UI" w:cs="Meiryo UI" w:hint="eastAsia"/>
        </w:rPr>
        <w:t>（</w:t>
      </w:r>
      <w:r w:rsidR="00181FF8">
        <w:rPr>
          <w:rFonts w:ascii="Meiryo UI" w:eastAsia="Meiryo UI" w:hAnsi="Meiryo UI" w:cs="Meiryo UI" w:hint="eastAsia"/>
        </w:rPr>
        <w:t>2019</w:t>
      </w:r>
      <w:r w:rsidR="002B61AD">
        <w:rPr>
          <w:rFonts w:ascii="Meiryo UI" w:eastAsia="Meiryo UI" w:hAnsi="Meiryo UI" w:cs="Meiryo UI" w:hint="eastAsia"/>
        </w:rPr>
        <w:t>）</w:t>
      </w:r>
      <w:r w:rsidR="0025497D">
        <w:rPr>
          <w:rFonts w:ascii="Meiryo UI" w:eastAsia="Meiryo UI" w:hAnsi="Meiryo UI" w:cs="Meiryo UI"/>
        </w:rPr>
        <w:t>年</w:t>
      </w:r>
      <w:r w:rsidR="0025497D">
        <w:rPr>
          <w:rFonts w:ascii="Meiryo UI" w:eastAsia="Meiryo UI" w:hAnsi="Meiryo UI" w:cs="Meiryo UI" w:hint="eastAsia"/>
        </w:rPr>
        <w:t>6月</w:t>
      </w:r>
      <w:r w:rsidR="00181FF8">
        <w:rPr>
          <w:rFonts w:ascii="Meiryo UI" w:eastAsia="Meiryo UI" w:hAnsi="Meiryo UI" w:cs="Meiryo UI"/>
        </w:rPr>
        <w:t>2</w:t>
      </w:r>
      <w:r w:rsidR="00181FF8">
        <w:rPr>
          <w:rFonts w:ascii="Meiryo UI" w:eastAsia="Meiryo UI" w:hAnsi="Meiryo UI" w:cs="Meiryo UI" w:hint="eastAsia"/>
        </w:rPr>
        <w:t>8</w:t>
      </w:r>
      <w:r w:rsidR="0025497D">
        <w:rPr>
          <w:rFonts w:ascii="Meiryo UI" w:eastAsia="Meiryo UI" w:hAnsi="Meiryo UI" w:cs="Meiryo UI"/>
        </w:rPr>
        <w:t>日（</w:t>
      </w:r>
      <w:r w:rsidR="0025497D">
        <w:rPr>
          <w:rFonts w:ascii="Meiryo UI" w:eastAsia="Meiryo UI" w:hAnsi="Meiryo UI" w:cs="Meiryo UI" w:hint="eastAsia"/>
        </w:rPr>
        <w:t>金</w:t>
      </w:r>
      <w:r w:rsidR="0025497D">
        <w:rPr>
          <w:rFonts w:ascii="Meiryo UI" w:eastAsia="Meiryo UI" w:hAnsi="Meiryo UI" w:cs="Meiryo UI"/>
        </w:rPr>
        <w:t>）</w:t>
      </w:r>
      <w:r w:rsidR="0025497D">
        <w:rPr>
          <w:rFonts w:ascii="Meiryo UI" w:eastAsia="Meiryo UI" w:hAnsi="Meiryo UI" w:cs="Meiryo UI" w:hint="eastAsia"/>
        </w:rPr>
        <w:t>まで</w:t>
      </w:r>
    </w:p>
    <w:p w:rsidR="005002C7" w:rsidRPr="00181FF8" w:rsidRDefault="005002C7" w:rsidP="00C75447">
      <w:pPr>
        <w:ind w:firstLineChars="100" w:firstLine="221"/>
        <w:rPr>
          <w:rFonts w:ascii="Meiryo UI" w:eastAsia="Meiryo UI" w:hAnsi="Meiryo UI" w:cs="Meiryo UI"/>
          <w:b/>
        </w:rPr>
      </w:pPr>
    </w:p>
    <w:p w:rsidR="0025497D" w:rsidRPr="00C75447" w:rsidRDefault="0025497D" w:rsidP="00C75447">
      <w:pPr>
        <w:ind w:firstLineChars="100" w:firstLine="221"/>
        <w:rPr>
          <w:rFonts w:ascii="Meiryo UI" w:eastAsia="Meiryo UI" w:hAnsi="Meiryo UI" w:cs="Meiryo UI"/>
          <w:b/>
        </w:rPr>
      </w:pPr>
      <w:r w:rsidRPr="00C75447">
        <w:rPr>
          <w:rFonts w:ascii="Meiryo UI" w:eastAsia="Meiryo UI" w:hAnsi="Meiryo UI" w:cs="Meiryo UI" w:hint="eastAsia"/>
          <w:b/>
        </w:rPr>
        <w:t>（2）提出書類（各</w:t>
      </w:r>
      <w:r w:rsidRPr="00C75447">
        <w:rPr>
          <w:rFonts w:ascii="Meiryo UI" w:eastAsia="Meiryo UI" w:hAnsi="Meiryo UI" w:cs="Meiryo UI"/>
          <w:b/>
        </w:rPr>
        <w:t>１部ずつ</w:t>
      </w:r>
      <w:r w:rsidRPr="00C75447">
        <w:rPr>
          <w:rFonts w:ascii="Meiryo UI" w:eastAsia="Meiryo UI" w:hAnsi="Meiryo UI" w:cs="Meiryo UI" w:hint="eastAsia"/>
          <w:b/>
        </w:rPr>
        <w:t>）</w:t>
      </w:r>
    </w:p>
    <w:p w:rsidR="00E548E6" w:rsidRDefault="0025497D" w:rsidP="00E548E6">
      <w:pPr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 xml:space="preserve">　</w:t>
      </w:r>
      <w:r>
        <w:rPr>
          <w:rFonts w:ascii="Meiryo UI" w:eastAsia="Meiryo UI" w:hAnsi="Meiryo UI" w:cs="Meiryo UI"/>
        </w:rPr>
        <w:t xml:space="preserve">　</w:t>
      </w:r>
      <w:r w:rsidR="002B61AD">
        <w:rPr>
          <w:rFonts w:ascii="Meiryo UI" w:eastAsia="Meiryo UI" w:hAnsi="Meiryo UI" w:cs="Meiryo UI" w:hint="eastAsia"/>
        </w:rPr>
        <w:t xml:space="preserve">　</w:t>
      </w:r>
      <w:r w:rsidR="006D2859">
        <w:rPr>
          <w:rFonts w:ascii="Meiryo UI" w:eastAsia="Meiryo UI" w:hAnsi="Meiryo UI" w:cs="Meiryo UI" w:hint="eastAsia"/>
        </w:rPr>
        <w:t>〇</w:t>
      </w:r>
      <w:r>
        <w:rPr>
          <w:rFonts w:ascii="Meiryo UI" w:eastAsia="Meiryo UI" w:hAnsi="Meiryo UI" w:cs="Meiryo UI" w:hint="eastAsia"/>
        </w:rPr>
        <w:t>専門家</w:t>
      </w:r>
      <w:r>
        <w:rPr>
          <w:rFonts w:ascii="Meiryo UI" w:eastAsia="Meiryo UI" w:hAnsi="Meiryo UI" w:cs="Meiryo UI"/>
        </w:rPr>
        <w:t>派遣申請書</w:t>
      </w:r>
      <w:r>
        <w:rPr>
          <w:rFonts w:ascii="Meiryo UI" w:eastAsia="Meiryo UI" w:hAnsi="Meiryo UI" w:cs="Meiryo UI" w:hint="eastAsia"/>
        </w:rPr>
        <w:t>（様式</w:t>
      </w:r>
      <w:r>
        <w:rPr>
          <w:rFonts w:ascii="Meiryo UI" w:eastAsia="Meiryo UI" w:hAnsi="Meiryo UI" w:cs="Meiryo UI"/>
        </w:rPr>
        <w:t>１</w:t>
      </w:r>
      <w:r>
        <w:rPr>
          <w:rFonts w:ascii="Meiryo UI" w:eastAsia="Meiryo UI" w:hAnsi="Meiryo UI" w:cs="Meiryo UI" w:hint="eastAsia"/>
        </w:rPr>
        <w:t>）</w:t>
      </w:r>
    </w:p>
    <w:p w:rsidR="0025497D" w:rsidRDefault="0025497D" w:rsidP="00E548E6">
      <w:pPr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 xml:space="preserve">　</w:t>
      </w:r>
      <w:r>
        <w:rPr>
          <w:rFonts w:ascii="Meiryo UI" w:eastAsia="Meiryo UI" w:hAnsi="Meiryo UI" w:cs="Meiryo UI"/>
        </w:rPr>
        <w:t xml:space="preserve">　</w:t>
      </w:r>
      <w:r w:rsidR="002B61AD">
        <w:rPr>
          <w:rFonts w:ascii="Meiryo UI" w:eastAsia="Meiryo UI" w:hAnsi="Meiryo UI" w:cs="Meiryo UI" w:hint="eastAsia"/>
        </w:rPr>
        <w:t xml:space="preserve">　</w:t>
      </w:r>
      <w:r w:rsidR="006D2859">
        <w:rPr>
          <w:rFonts w:ascii="Meiryo UI" w:eastAsia="Meiryo UI" w:hAnsi="Meiryo UI" w:cs="Meiryo UI" w:hint="eastAsia"/>
        </w:rPr>
        <w:t>〇</w:t>
      </w:r>
      <w:r>
        <w:rPr>
          <w:rFonts w:ascii="Meiryo UI" w:eastAsia="Meiryo UI" w:hAnsi="Meiryo UI" w:cs="Meiryo UI"/>
        </w:rPr>
        <w:t>団体等の定款、規約等</w:t>
      </w:r>
      <w:r>
        <w:rPr>
          <w:rFonts w:ascii="Meiryo UI" w:eastAsia="Meiryo UI" w:hAnsi="Meiryo UI" w:cs="Meiryo UI" w:hint="eastAsia"/>
        </w:rPr>
        <w:t>（</w:t>
      </w:r>
      <w:r>
        <w:rPr>
          <w:rFonts w:ascii="Meiryo UI" w:eastAsia="Meiryo UI" w:hAnsi="Meiryo UI" w:cs="Meiryo UI"/>
        </w:rPr>
        <w:t>団体</w:t>
      </w:r>
      <w:r>
        <w:rPr>
          <w:rFonts w:ascii="Meiryo UI" w:eastAsia="Meiryo UI" w:hAnsi="Meiryo UI" w:cs="Meiryo UI" w:hint="eastAsia"/>
        </w:rPr>
        <w:t>等</w:t>
      </w:r>
      <w:r>
        <w:rPr>
          <w:rFonts w:ascii="Meiryo UI" w:eastAsia="Meiryo UI" w:hAnsi="Meiryo UI" w:cs="Meiryo UI"/>
        </w:rPr>
        <w:t>の概要が分かるもの</w:t>
      </w:r>
      <w:r>
        <w:rPr>
          <w:rFonts w:ascii="Meiryo UI" w:eastAsia="Meiryo UI" w:hAnsi="Meiryo UI" w:cs="Meiryo UI" w:hint="eastAsia"/>
        </w:rPr>
        <w:t>）</w:t>
      </w:r>
    </w:p>
    <w:p w:rsidR="00E548E6" w:rsidRPr="0025497D" w:rsidRDefault="0025497D" w:rsidP="00E548E6">
      <w:pPr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 xml:space="preserve">　</w:t>
      </w:r>
      <w:r>
        <w:rPr>
          <w:rFonts w:ascii="Meiryo UI" w:eastAsia="Meiryo UI" w:hAnsi="Meiryo UI" w:cs="Meiryo UI"/>
        </w:rPr>
        <w:t xml:space="preserve">　</w:t>
      </w:r>
      <w:r w:rsidR="002B61AD">
        <w:rPr>
          <w:rFonts w:ascii="Meiryo UI" w:eastAsia="Meiryo UI" w:hAnsi="Meiryo UI" w:cs="Meiryo UI" w:hint="eastAsia"/>
        </w:rPr>
        <w:t xml:space="preserve">　</w:t>
      </w:r>
      <w:r w:rsidR="006D2859">
        <w:rPr>
          <w:rFonts w:ascii="Meiryo UI" w:eastAsia="Meiryo UI" w:hAnsi="Meiryo UI" w:cs="Meiryo UI" w:hint="eastAsia"/>
        </w:rPr>
        <w:t>〇</w:t>
      </w:r>
      <w:r>
        <w:rPr>
          <w:rFonts w:ascii="Meiryo UI" w:eastAsia="Meiryo UI" w:hAnsi="Meiryo UI" w:cs="Meiryo UI"/>
        </w:rPr>
        <w:t>その他参考資料（</w:t>
      </w:r>
      <w:r>
        <w:rPr>
          <w:rFonts w:ascii="Meiryo UI" w:eastAsia="Meiryo UI" w:hAnsi="Meiryo UI" w:cs="Meiryo UI" w:hint="eastAsia"/>
        </w:rPr>
        <w:t>紹介</w:t>
      </w:r>
      <w:r>
        <w:rPr>
          <w:rFonts w:ascii="Meiryo UI" w:eastAsia="Meiryo UI" w:hAnsi="Meiryo UI" w:cs="Meiryo UI"/>
        </w:rPr>
        <w:t>パンフレット</w:t>
      </w:r>
      <w:r>
        <w:rPr>
          <w:rFonts w:ascii="Meiryo UI" w:eastAsia="Meiryo UI" w:hAnsi="Meiryo UI" w:cs="Meiryo UI" w:hint="eastAsia"/>
        </w:rPr>
        <w:t>など団体</w:t>
      </w:r>
      <w:r w:rsidR="002B61AD">
        <w:rPr>
          <w:rFonts w:ascii="Meiryo UI" w:eastAsia="Meiryo UI" w:hAnsi="Meiryo UI" w:cs="Meiryo UI" w:hint="eastAsia"/>
        </w:rPr>
        <w:t>等</w:t>
      </w:r>
      <w:r>
        <w:rPr>
          <w:rFonts w:ascii="Meiryo UI" w:eastAsia="Meiryo UI" w:hAnsi="Meiryo UI" w:cs="Meiryo UI" w:hint="eastAsia"/>
        </w:rPr>
        <w:t>の</w:t>
      </w:r>
      <w:r>
        <w:rPr>
          <w:rFonts w:ascii="Meiryo UI" w:eastAsia="Meiryo UI" w:hAnsi="Meiryo UI" w:cs="Meiryo UI"/>
        </w:rPr>
        <w:t>活動</w:t>
      </w:r>
      <w:r>
        <w:rPr>
          <w:rFonts w:ascii="Meiryo UI" w:eastAsia="Meiryo UI" w:hAnsi="Meiryo UI" w:cs="Meiryo UI" w:hint="eastAsia"/>
        </w:rPr>
        <w:t>内容</w:t>
      </w:r>
      <w:r>
        <w:rPr>
          <w:rFonts w:ascii="Meiryo UI" w:eastAsia="Meiryo UI" w:hAnsi="Meiryo UI" w:cs="Meiryo UI"/>
        </w:rPr>
        <w:t>が分かるもの）</w:t>
      </w:r>
    </w:p>
    <w:p w:rsidR="00C46E92" w:rsidRPr="002B61AD" w:rsidRDefault="00C46E92" w:rsidP="00C46E92">
      <w:pPr>
        <w:adjustRightInd/>
        <w:spacing w:line="358" w:lineRule="exact"/>
        <w:rPr>
          <w:rFonts w:ascii="Meiryo UI" w:eastAsia="Meiryo UI" w:hAnsi="Meiryo UI" w:cs="Meiryo UI"/>
        </w:rPr>
      </w:pPr>
    </w:p>
    <w:p w:rsidR="006C0428" w:rsidRDefault="002B61AD" w:rsidP="006C0428">
      <w:pPr>
        <w:adjustRightInd/>
        <w:spacing w:line="358" w:lineRule="exact"/>
        <w:ind w:left="226" w:hanging="226"/>
        <w:rPr>
          <w:rFonts w:ascii="Meiryo UI" w:eastAsia="Meiryo UI" w:hAnsi="Meiryo UI" w:cs="Meiryo UI"/>
          <w:b/>
          <w:shd w:val="pct15" w:color="auto" w:fill="FFFFFF"/>
        </w:rPr>
      </w:pPr>
      <w:r>
        <w:rPr>
          <w:rFonts w:ascii="Meiryo UI" w:eastAsia="Meiryo UI" w:hAnsi="Meiryo UI" w:cs="Meiryo UI" w:hint="eastAsia"/>
          <w:b/>
          <w:shd w:val="pct15" w:color="auto" w:fill="FFFFFF"/>
        </w:rPr>
        <w:t>５</w:t>
      </w:r>
      <w:r w:rsidR="006C0428" w:rsidRPr="00565E7D">
        <w:rPr>
          <w:rFonts w:ascii="Meiryo UI" w:eastAsia="Meiryo UI" w:hAnsi="Meiryo UI" w:cs="Meiryo UI"/>
          <w:b/>
          <w:shd w:val="pct15" w:color="auto" w:fill="FFFFFF"/>
        </w:rPr>
        <w:t xml:space="preserve">　</w:t>
      </w:r>
      <w:r w:rsidR="006C0428">
        <w:rPr>
          <w:rFonts w:ascii="Meiryo UI" w:eastAsia="Meiryo UI" w:hAnsi="Meiryo UI" w:cs="Meiryo UI" w:hint="eastAsia"/>
          <w:b/>
          <w:shd w:val="pct15" w:color="auto" w:fill="FFFFFF"/>
        </w:rPr>
        <w:t>派遣実施団体</w:t>
      </w:r>
      <w:r w:rsidR="006C0428">
        <w:rPr>
          <w:rFonts w:ascii="Meiryo UI" w:eastAsia="Meiryo UI" w:hAnsi="Meiryo UI" w:cs="Meiryo UI"/>
          <w:b/>
          <w:shd w:val="pct15" w:color="auto" w:fill="FFFFFF"/>
        </w:rPr>
        <w:t>の</w:t>
      </w:r>
      <w:r w:rsidR="006C0428">
        <w:rPr>
          <w:rFonts w:ascii="Meiryo UI" w:eastAsia="Meiryo UI" w:hAnsi="Meiryo UI" w:cs="Meiryo UI" w:hint="eastAsia"/>
          <w:b/>
          <w:shd w:val="pct15" w:color="auto" w:fill="FFFFFF"/>
        </w:rPr>
        <w:t>決定</w:t>
      </w:r>
      <w:r w:rsidR="006C0428">
        <w:rPr>
          <w:rFonts w:ascii="Meiryo UI" w:eastAsia="Meiryo UI" w:hAnsi="Meiryo UI" w:cs="Meiryo UI"/>
          <w:b/>
          <w:shd w:val="pct15" w:color="auto" w:fill="FFFFFF"/>
        </w:rPr>
        <w:t>について</w:t>
      </w:r>
      <w:r w:rsidR="006C0428" w:rsidRPr="00565E7D">
        <w:rPr>
          <w:rFonts w:ascii="Meiryo UI" w:eastAsia="Meiryo UI" w:hAnsi="Meiryo UI" w:cs="Meiryo UI"/>
          <w:b/>
          <w:shd w:val="pct15" w:color="auto" w:fill="FFFFFF"/>
        </w:rPr>
        <w:t xml:space="preserve">　</w:t>
      </w:r>
      <w:r w:rsidR="006C0428">
        <w:rPr>
          <w:rFonts w:ascii="Meiryo UI" w:eastAsia="Meiryo UI" w:hAnsi="Meiryo UI" w:cs="Meiryo UI" w:hint="eastAsia"/>
          <w:b/>
          <w:shd w:val="pct15" w:color="auto" w:fill="FFFFFF"/>
        </w:rPr>
        <w:t xml:space="preserve">　</w:t>
      </w:r>
      <w:r w:rsidR="006C0428" w:rsidRPr="00565E7D">
        <w:rPr>
          <w:rFonts w:ascii="Meiryo UI" w:eastAsia="Meiryo UI" w:hAnsi="Meiryo UI" w:cs="Meiryo UI"/>
          <w:b/>
          <w:shd w:val="pct15" w:color="auto" w:fill="FFFFFF"/>
        </w:rPr>
        <w:t xml:space="preserve">　　　　　　　　　　　　　　　　　　　　</w:t>
      </w:r>
      <w:r w:rsidR="006C0428">
        <w:rPr>
          <w:rFonts w:ascii="Meiryo UI" w:eastAsia="Meiryo UI" w:hAnsi="Meiryo UI" w:cs="Meiryo UI"/>
          <w:b/>
          <w:shd w:val="pct15" w:color="auto" w:fill="FFFFFF"/>
        </w:rPr>
        <w:t xml:space="preserve">　　　　　　　　　　　　　　　　　　　　　　　　　　　　</w:t>
      </w:r>
      <w:r w:rsidR="006C0428" w:rsidRPr="00565E7D">
        <w:rPr>
          <w:rFonts w:ascii="Meiryo UI" w:eastAsia="Meiryo UI" w:hAnsi="Meiryo UI" w:cs="Meiryo UI"/>
          <w:b/>
          <w:shd w:val="pct15" w:color="auto" w:fill="FFFFFF"/>
        </w:rPr>
        <w:t xml:space="preserve">　</w:t>
      </w:r>
    </w:p>
    <w:p w:rsidR="006C0428" w:rsidRDefault="006C0428" w:rsidP="00C46E92">
      <w:pPr>
        <w:adjustRightInd/>
        <w:spacing w:line="358" w:lineRule="exact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 xml:space="preserve">　</w:t>
      </w:r>
      <w:r>
        <w:rPr>
          <w:rFonts w:ascii="Meiryo UI" w:eastAsia="Meiryo UI" w:hAnsi="Meiryo UI" w:cs="Meiryo UI"/>
        </w:rPr>
        <w:t xml:space="preserve">　</w:t>
      </w:r>
      <w:r>
        <w:rPr>
          <w:rFonts w:ascii="Meiryo UI" w:eastAsia="Meiryo UI" w:hAnsi="Meiryo UI" w:cs="Meiryo UI" w:hint="eastAsia"/>
        </w:rPr>
        <w:t>提出いただいた書類を</w:t>
      </w:r>
      <w:r>
        <w:rPr>
          <w:rFonts w:ascii="Meiryo UI" w:eastAsia="Meiryo UI" w:hAnsi="Meiryo UI" w:cs="Meiryo UI"/>
        </w:rPr>
        <w:t>もとに、</w:t>
      </w:r>
      <w:r>
        <w:rPr>
          <w:rFonts w:ascii="Meiryo UI" w:eastAsia="Meiryo UI" w:hAnsi="Meiryo UI" w:cs="Meiryo UI" w:hint="eastAsia"/>
        </w:rPr>
        <w:t>専門家の</w:t>
      </w:r>
      <w:r>
        <w:rPr>
          <w:rFonts w:ascii="Meiryo UI" w:eastAsia="Meiryo UI" w:hAnsi="Meiryo UI" w:cs="Meiryo UI"/>
        </w:rPr>
        <w:t>派遣を実施する団体</w:t>
      </w:r>
      <w:r w:rsidR="002B61AD">
        <w:rPr>
          <w:rFonts w:ascii="Meiryo UI" w:eastAsia="Meiryo UI" w:hAnsi="Meiryo UI" w:cs="Meiryo UI" w:hint="eastAsia"/>
        </w:rPr>
        <w:t>等</w:t>
      </w:r>
      <w:r>
        <w:rPr>
          <w:rFonts w:ascii="Meiryo UI" w:eastAsia="Meiryo UI" w:hAnsi="Meiryo UI" w:cs="Meiryo UI"/>
        </w:rPr>
        <w:t>を決定します。（</w:t>
      </w:r>
      <w:r>
        <w:rPr>
          <w:rFonts w:ascii="Meiryo UI" w:eastAsia="Meiryo UI" w:hAnsi="Meiryo UI" w:cs="Meiryo UI" w:hint="eastAsia"/>
        </w:rPr>
        <w:t>7月</w:t>
      </w:r>
      <w:r>
        <w:rPr>
          <w:rFonts w:ascii="Meiryo UI" w:eastAsia="Meiryo UI" w:hAnsi="Meiryo UI" w:cs="Meiryo UI"/>
        </w:rPr>
        <w:t>上旬頃）</w:t>
      </w:r>
    </w:p>
    <w:p w:rsidR="006C0428" w:rsidRDefault="006C0428" w:rsidP="00C46E92">
      <w:pPr>
        <w:adjustRightInd/>
        <w:spacing w:line="358" w:lineRule="exact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 xml:space="preserve">　</w:t>
      </w:r>
      <w:r>
        <w:rPr>
          <w:rFonts w:ascii="Meiryo UI" w:eastAsia="Meiryo UI" w:hAnsi="Meiryo UI" w:cs="Meiryo UI"/>
        </w:rPr>
        <w:t xml:space="preserve">　派遣を実施する団体</w:t>
      </w:r>
      <w:r w:rsidR="002B61AD">
        <w:rPr>
          <w:rFonts w:ascii="Meiryo UI" w:eastAsia="Meiryo UI" w:hAnsi="Meiryo UI" w:cs="Meiryo UI" w:hint="eastAsia"/>
        </w:rPr>
        <w:t>等</w:t>
      </w:r>
      <w:r>
        <w:rPr>
          <w:rFonts w:ascii="Meiryo UI" w:eastAsia="Meiryo UI" w:hAnsi="Meiryo UI" w:cs="Meiryo UI"/>
        </w:rPr>
        <w:t>は</w:t>
      </w:r>
      <w:r>
        <w:rPr>
          <w:rFonts w:ascii="Meiryo UI" w:eastAsia="Meiryo UI" w:hAnsi="Meiryo UI" w:cs="Meiryo UI" w:hint="eastAsia"/>
        </w:rPr>
        <w:t>3</w:t>
      </w:r>
      <w:r>
        <w:rPr>
          <w:rFonts w:ascii="Meiryo UI" w:eastAsia="Meiryo UI" w:hAnsi="Meiryo UI" w:cs="Meiryo UI"/>
        </w:rPr>
        <w:t>団体</w:t>
      </w:r>
      <w:r>
        <w:rPr>
          <w:rFonts w:ascii="Meiryo UI" w:eastAsia="Meiryo UI" w:hAnsi="Meiryo UI" w:cs="Meiryo UI" w:hint="eastAsia"/>
        </w:rPr>
        <w:t>以内で</w:t>
      </w:r>
      <w:r>
        <w:rPr>
          <w:rFonts w:ascii="Meiryo UI" w:eastAsia="Meiryo UI" w:hAnsi="Meiryo UI" w:cs="Meiryo UI"/>
        </w:rPr>
        <w:t>決定します。</w:t>
      </w:r>
    </w:p>
    <w:p w:rsidR="006C0428" w:rsidRPr="002B61AD" w:rsidRDefault="006C0428" w:rsidP="00C46E92">
      <w:pPr>
        <w:adjustRightInd/>
        <w:spacing w:line="358" w:lineRule="exact"/>
        <w:rPr>
          <w:rFonts w:ascii="Meiryo UI" w:eastAsia="Meiryo UI" w:hAnsi="Meiryo UI" w:cs="Meiryo UI"/>
        </w:rPr>
      </w:pPr>
    </w:p>
    <w:p w:rsidR="006C0428" w:rsidRDefault="002B61AD" w:rsidP="006C0428">
      <w:pPr>
        <w:adjustRightInd/>
        <w:spacing w:line="358" w:lineRule="exact"/>
        <w:ind w:left="226" w:hanging="226"/>
        <w:rPr>
          <w:rFonts w:ascii="Meiryo UI" w:eastAsia="Meiryo UI" w:hAnsi="Meiryo UI" w:cs="Meiryo UI"/>
          <w:b/>
          <w:shd w:val="pct15" w:color="auto" w:fill="FFFFFF"/>
        </w:rPr>
      </w:pPr>
      <w:r>
        <w:rPr>
          <w:rFonts w:ascii="Meiryo UI" w:eastAsia="Meiryo UI" w:hAnsi="Meiryo UI" w:cs="Meiryo UI" w:hint="eastAsia"/>
          <w:b/>
          <w:shd w:val="pct15" w:color="auto" w:fill="FFFFFF"/>
        </w:rPr>
        <w:t>６</w:t>
      </w:r>
      <w:r w:rsidR="006C0428" w:rsidRPr="00565E7D">
        <w:rPr>
          <w:rFonts w:ascii="Meiryo UI" w:eastAsia="Meiryo UI" w:hAnsi="Meiryo UI" w:cs="Meiryo UI"/>
          <w:b/>
          <w:shd w:val="pct15" w:color="auto" w:fill="FFFFFF"/>
        </w:rPr>
        <w:t xml:space="preserve">　</w:t>
      </w:r>
      <w:r w:rsidR="006C0428">
        <w:rPr>
          <w:rFonts w:ascii="Meiryo UI" w:eastAsia="Meiryo UI" w:hAnsi="Meiryo UI" w:cs="Meiryo UI" w:hint="eastAsia"/>
          <w:b/>
          <w:shd w:val="pct15" w:color="auto" w:fill="FFFFFF"/>
        </w:rPr>
        <w:t>専門家</w:t>
      </w:r>
      <w:r w:rsidR="006C0428">
        <w:rPr>
          <w:rFonts w:ascii="Meiryo UI" w:eastAsia="Meiryo UI" w:hAnsi="Meiryo UI" w:cs="Meiryo UI"/>
          <w:b/>
          <w:shd w:val="pct15" w:color="auto" w:fill="FFFFFF"/>
        </w:rPr>
        <w:t>派遣</w:t>
      </w:r>
      <w:r w:rsidR="00723529">
        <w:rPr>
          <w:rFonts w:ascii="Meiryo UI" w:eastAsia="Meiryo UI" w:hAnsi="Meiryo UI" w:cs="Meiryo UI"/>
          <w:b/>
          <w:shd w:val="pct15" w:color="auto" w:fill="FFFFFF"/>
        </w:rPr>
        <w:t>に</w:t>
      </w:r>
      <w:r w:rsidR="00723529">
        <w:rPr>
          <w:rFonts w:ascii="Meiryo UI" w:eastAsia="Meiryo UI" w:hAnsi="Meiryo UI" w:cs="Meiryo UI" w:hint="eastAsia"/>
          <w:b/>
          <w:shd w:val="pct15" w:color="auto" w:fill="FFFFFF"/>
        </w:rPr>
        <w:t>あたって</w:t>
      </w:r>
      <w:r w:rsidR="006C0428">
        <w:rPr>
          <w:rFonts w:ascii="Meiryo UI" w:eastAsia="Meiryo UI" w:hAnsi="Meiryo UI" w:cs="Meiryo UI" w:hint="eastAsia"/>
          <w:b/>
          <w:shd w:val="pct15" w:color="auto" w:fill="FFFFFF"/>
        </w:rPr>
        <w:t xml:space="preserve">　</w:t>
      </w:r>
      <w:r w:rsidR="006C0428" w:rsidRPr="00565E7D">
        <w:rPr>
          <w:rFonts w:ascii="Meiryo UI" w:eastAsia="Meiryo UI" w:hAnsi="Meiryo UI" w:cs="Meiryo UI"/>
          <w:b/>
          <w:shd w:val="pct15" w:color="auto" w:fill="FFFFFF"/>
        </w:rPr>
        <w:t xml:space="preserve">　</w:t>
      </w:r>
      <w:r w:rsidR="006C0428">
        <w:rPr>
          <w:rFonts w:ascii="Meiryo UI" w:eastAsia="Meiryo UI" w:hAnsi="Meiryo UI" w:cs="Meiryo UI" w:hint="eastAsia"/>
          <w:b/>
          <w:shd w:val="pct15" w:color="auto" w:fill="FFFFFF"/>
        </w:rPr>
        <w:t xml:space="preserve">　</w:t>
      </w:r>
      <w:r w:rsidR="006C0428" w:rsidRPr="00565E7D">
        <w:rPr>
          <w:rFonts w:ascii="Meiryo UI" w:eastAsia="Meiryo UI" w:hAnsi="Meiryo UI" w:cs="Meiryo UI"/>
          <w:b/>
          <w:shd w:val="pct15" w:color="auto" w:fill="FFFFFF"/>
        </w:rPr>
        <w:t xml:space="preserve">　　　　　　　　　　　　　　　　　　　　</w:t>
      </w:r>
      <w:r w:rsidR="006C0428">
        <w:rPr>
          <w:rFonts w:ascii="Meiryo UI" w:eastAsia="Meiryo UI" w:hAnsi="Meiryo UI" w:cs="Meiryo UI"/>
          <w:b/>
          <w:shd w:val="pct15" w:color="auto" w:fill="FFFFFF"/>
        </w:rPr>
        <w:t xml:space="preserve">　　　　　　　　　　　　　　　　　　　　　　　　　　　　</w:t>
      </w:r>
    </w:p>
    <w:p w:rsidR="006C0428" w:rsidRPr="006C0428" w:rsidRDefault="006C0428" w:rsidP="004503FD">
      <w:pPr>
        <w:adjustRightInd/>
        <w:spacing w:line="358" w:lineRule="exact"/>
        <w:ind w:firstLineChars="100" w:firstLine="221"/>
        <w:rPr>
          <w:rFonts w:ascii="Meiryo UI" w:eastAsia="Meiryo UI" w:hAnsi="Meiryo UI" w:cs="Meiryo UI"/>
        </w:rPr>
      </w:pPr>
      <w:r w:rsidRPr="006C0428">
        <w:rPr>
          <w:rFonts w:ascii="Meiryo UI" w:eastAsia="Meiryo UI" w:hAnsi="Meiryo UI" w:cs="Meiryo UI"/>
          <w:b/>
        </w:rPr>
        <w:t>（</w:t>
      </w:r>
      <w:r w:rsidR="001E356E">
        <w:rPr>
          <w:rFonts w:ascii="Meiryo UI" w:eastAsia="Meiryo UI" w:hAnsi="Meiryo UI" w:cs="Meiryo UI" w:hint="eastAsia"/>
          <w:b/>
        </w:rPr>
        <w:t>１</w:t>
      </w:r>
      <w:r w:rsidRPr="006C0428">
        <w:rPr>
          <w:rFonts w:ascii="Meiryo UI" w:eastAsia="Meiryo UI" w:hAnsi="Meiryo UI" w:cs="Meiryo UI"/>
          <w:b/>
        </w:rPr>
        <w:t>）</w:t>
      </w:r>
      <w:r>
        <w:rPr>
          <w:rFonts w:ascii="Meiryo UI" w:eastAsia="Meiryo UI" w:hAnsi="Meiryo UI" w:cs="Meiryo UI" w:hint="eastAsia"/>
          <w:b/>
        </w:rPr>
        <w:t>専門家派遣</w:t>
      </w:r>
      <w:r>
        <w:rPr>
          <w:rFonts w:ascii="Meiryo UI" w:eastAsia="Meiryo UI" w:hAnsi="Meiryo UI" w:cs="Meiryo UI"/>
          <w:b/>
        </w:rPr>
        <w:t>について</w:t>
      </w:r>
    </w:p>
    <w:p w:rsidR="00C46E92" w:rsidRDefault="00723529" w:rsidP="00723529">
      <w:pPr>
        <w:adjustRightInd/>
        <w:spacing w:line="358" w:lineRule="exact"/>
        <w:ind w:firstLineChars="200" w:firstLine="442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>〇</w:t>
      </w:r>
      <w:r w:rsidR="00C46E92">
        <w:rPr>
          <w:rFonts w:ascii="Meiryo UI" w:eastAsia="Meiryo UI" w:hAnsi="Meiryo UI" w:cs="Meiryo UI" w:hint="eastAsia"/>
        </w:rPr>
        <w:t>専門家</w:t>
      </w:r>
      <w:r w:rsidR="00C46E92">
        <w:rPr>
          <w:rFonts w:ascii="Meiryo UI" w:eastAsia="Meiryo UI" w:hAnsi="Meiryo UI" w:cs="Meiryo UI"/>
        </w:rPr>
        <w:t>派遣は1団体あたり</w:t>
      </w:r>
      <w:r w:rsidR="00C46E92" w:rsidRPr="00C75447">
        <w:rPr>
          <w:rFonts w:ascii="Meiryo UI" w:eastAsia="Meiryo UI" w:hAnsi="Meiryo UI" w:cs="Meiryo UI"/>
          <w:u w:val="single"/>
        </w:rPr>
        <w:t>3回</w:t>
      </w:r>
      <w:r w:rsidR="00C46E92">
        <w:rPr>
          <w:rFonts w:ascii="Meiryo UI" w:eastAsia="Meiryo UI" w:hAnsi="Meiryo UI" w:cs="Meiryo UI"/>
        </w:rPr>
        <w:t>までとし</w:t>
      </w:r>
      <w:r w:rsidR="00C46E92">
        <w:rPr>
          <w:rFonts w:ascii="Meiryo UI" w:eastAsia="Meiryo UI" w:hAnsi="Meiryo UI" w:cs="Meiryo UI" w:hint="eastAsia"/>
        </w:rPr>
        <w:t>、</w:t>
      </w:r>
      <w:r w:rsidR="00C46E92">
        <w:rPr>
          <w:rFonts w:ascii="Meiryo UI" w:eastAsia="Meiryo UI" w:hAnsi="Meiryo UI" w:cs="Meiryo UI"/>
        </w:rPr>
        <w:t>1回</w:t>
      </w:r>
      <w:r w:rsidR="00C46E92">
        <w:rPr>
          <w:rFonts w:ascii="Meiryo UI" w:eastAsia="Meiryo UI" w:hAnsi="Meiryo UI" w:cs="Meiryo UI" w:hint="eastAsia"/>
        </w:rPr>
        <w:t>あたりの</w:t>
      </w:r>
      <w:r w:rsidR="00C46E92">
        <w:rPr>
          <w:rFonts w:ascii="Meiryo UI" w:eastAsia="Meiryo UI" w:hAnsi="Meiryo UI" w:cs="Meiryo UI"/>
        </w:rPr>
        <w:t>派遣は2時間以内</w:t>
      </w:r>
      <w:r w:rsidR="00C46E92">
        <w:rPr>
          <w:rFonts w:ascii="Meiryo UI" w:eastAsia="Meiryo UI" w:hAnsi="Meiryo UI" w:cs="Meiryo UI" w:hint="eastAsia"/>
        </w:rPr>
        <w:t>と</w:t>
      </w:r>
      <w:r w:rsidR="00C46E92">
        <w:rPr>
          <w:rFonts w:ascii="Meiryo UI" w:eastAsia="Meiryo UI" w:hAnsi="Meiryo UI" w:cs="Meiryo UI"/>
        </w:rPr>
        <w:t>します。</w:t>
      </w:r>
    </w:p>
    <w:p w:rsidR="005002C7" w:rsidRDefault="005002C7" w:rsidP="00723529">
      <w:pPr>
        <w:adjustRightInd/>
        <w:spacing w:line="358" w:lineRule="exact"/>
        <w:ind w:firstLineChars="200" w:firstLine="442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>〇専門家</w:t>
      </w:r>
      <w:r>
        <w:rPr>
          <w:rFonts w:ascii="Meiryo UI" w:eastAsia="Meiryo UI" w:hAnsi="Meiryo UI" w:cs="Meiryo UI"/>
        </w:rPr>
        <w:t>派遣に</w:t>
      </w:r>
      <w:r>
        <w:rPr>
          <w:rFonts w:ascii="Meiryo UI" w:eastAsia="Meiryo UI" w:hAnsi="Meiryo UI" w:cs="Meiryo UI" w:hint="eastAsia"/>
        </w:rPr>
        <w:t>要する</w:t>
      </w:r>
      <w:r>
        <w:rPr>
          <w:rFonts w:ascii="Meiryo UI" w:eastAsia="Meiryo UI" w:hAnsi="Meiryo UI" w:cs="Meiryo UI"/>
        </w:rPr>
        <w:t>経費については栃木県で負担します。</w:t>
      </w:r>
    </w:p>
    <w:p w:rsidR="005002C7" w:rsidRDefault="005002C7" w:rsidP="005002C7">
      <w:pPr>
        <w:adjustRightInd/>
        <w:spacing w:line="358" w:lineRule="exact"/>
        <w:ind w:leftChars="200" w:left="442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>〇</w:t>
      </w:r>
      <w:r>
        <w:rPr>
          <w:rFonts w:ascii="Meiryo UI" w:eastAsia="Meiryo UI" w:hAnsi="Meiryo UI" w:cs="Meiryo UI"/>
        </w:rPr>
        <w:t>専門家派遣は、オリエンテーション終了後から</w:t>
      </w:r>
      <w:r w:rsidR="004503FD">
        <w:rPr>
          <w:rFonts w:ascii="Meiryo UI" w:eastAsia="Meiryo UI" w:hAnsi="Meiryo UI" w:cs="Meiryo UI" w:hint="eastAsia"/>
        </w:rPr>
        <w:t>令和</w:t>
      </w:r>
      <w:r w:rsidR="00181FF8">
        <w:rPr>
          <w:rFonts w:ascii="Meiryo UI" w:eastAsia="Meiryo UI" w:hAnsi="Meiryo UI" w:cs="Meiryo UI" w:hint="eastAsia"/>
        </w:rPr>
        <w:t>2</w:t>
      </w:r>
      <w:r>
        <w:rPr>
          <w:rFonts w:ascii="Meiryo UI" w:eastAsia="Meiryo UI" w:hAnsi="Meiryo UI" w:cs="Meiryo UI"/>
        </w:rPr>
        <w:t>年</w:t>
      </w:r>
      <w:r>
        <w:rPr>
          <w:rFonts w:ascii="Meiryo UI" w:eastAsia="Meiryo UI" w:hAnsi="Meiryo UI" w:cs="Meiryo UI" w:hint="eastAsia"/>
        </w:rPr>
        <w:t>1月末</w:t>
      </w:r>
      <w:r w:rsidR="002B61AD">
        <w:rPr>
          <w:rFonts w:ascii="Meiryo UI" w:eastAsia="Meiryo UI" w:hAnsi="Meiryo UI" w:cs="Meiryo UI"/>
        </w:rPr>
        <w:t>までの間で実施</w:t>
      </w:r>
      <w:r w:rsidR="002B61AD">
        <w:rPr>
          <w:rFonts w:ascii="Meiryo UI" w:eastAsia="Meiryo UI" w:hAnsi="Meiryo UI" w:cs="Meiryo UI" w:hint="eastAsia"/>
        </w:rPr>
        <w:t>するものとします</w:t>
      </w:r>
      <w:r>
        <w:rPr>
          <w:rFonts w:ascii="Meiryo UI" w:eastAsia="Meiryo UI" w:hAnsi="Meiryo UI" w:cs="Meiryo UI"/>
        </w:rPr>
        <w:t>。</w:t>
      </w:r>
    </w:p>
    <w:p w:rsidR="00C46E92" w:rsidRDefault="00723529" w:rsidP="00723529">
      <w:pPr>
        <w:adjustRightInd/>
        <w:spacing w:line="358" w:lineRule="exact"/>
        <w:ind w:leftChars="200" w:left="663" w:hangingChars="100" w:hanging="221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>〇</w:t>
      </w:r>
      <w:r w:rsidR="00C75447">
        <w:rPr>
          <w:rFonts w:ascii="Meiryo UI" w:eastAsia="Meiryo UI" w:hAnsi="Meiryo UI" w:cs="Meiryo UI" w:hint="eastAsia"/>
        </w:rPr>
        <w:t>専門家による</w:t>
      </w:r>
      <w:r w:rsidR="00C75447">
        <w:rPr>
          <w:rFonts w:ascii="Meiryo UI" w:eastAsia="Meiryo UI" w:hAnsi="Meiryo UI" w:cs="Meiryo UI"/>
        </w:rPr>
        <w:t>助言･指導等を受</w:t>
      </w:r>
      <w:r w:rsidR="00C75447">
        <w:rPr>
          <w:rFonts w:ascii="Meiryo UI" w:eastAsia="Meiryo UI" w:hAnsi="Meiryo UI" w:cs="Meiryo UI" w:hint="eastAsia"/>
        </w:rPr>
        <w:t>けた</w:t>
      </w:r>
      <w:r w:rsidR="00C75447">
        <w:rPr>
          <w:rFonts w:ascii="Meiryo UI" w:eastAsia="Meiryo UI" w:hAnsi="Meiryo UI" w:cs="Meiryo UI"/>
        </w:rPr>
        <w:t>ときは、</w:t>
      </w:r>
      <w:r w:rsidR="00C75447">
        <w:rPr>
          <w:rFonts w:ascii="Meiryo UI" w:eastAsia="Meiryo UI" w:hAnsi="Meiryo UI" w:cs="Meiryo UI" w:hint="eastAsia"/>
        </w:rPr>
        <w:t>派遣が</w:t>
      </w:r>
      <w:r w:rsidR="00C75447">
        <w:rPr>
          <w:rFonts w:ascii="Meiryo UI" w:eastAsia="Meiryo UI" w:hAnsi="Meiryo UI" w:cs="Meiryo UI"/>
        </w:rPr>
        <w:t>あった都度、</w:t>
      </w:r>
      <w:r w:rsidR="00C75447">
        <w:rPr>
          <w:rFonts w:ascii="Meiryo UI" w:eastAsia="Meiryo UI" w:hAnsi="Meiryo UI" w:cs="Meiryo UI" w:hint="eastAsia"/>
        </w:rPr>
        <w:t>所定の</w:t>
      </w:r>
      <w:r w:rsidR="00C75447">
        <w:rPr>
          <w:rFonts w:ascii="Meiryo UI" w:eastAsia="Meiryo UI" w:hAnsi="Meiryo UI" w:cs="Meiryo UI"/>
        </w:rPr>
        <w:t>様式</w:t>
      </w:r>
      <w:r w:rsidR="00021A8A">
        <w:rPr>
          <w:rFonts w:ascii="Meiryo UI" w:eastAsia="Meiryo UI" w:hAnsi="Meiryo UI" w:cs="Meiryo UI" w:hint="eastAsia"/>
        </w:rPr>
        <w:t>（様式２）</w:t>
      </w:r>
      <w:r w:rsidR="00C75447">
        <w:rPr>
          <w:rFonts w:ascii="Meiryo UI" w:eastAsia="Meiryo UI" w:hAnsi="Meiryo UI" w:cs="Meiryo UI"/>
        </w:rPr>
        <w:t>により</w:t>
      </w:r>
      <w:r w:rsidR="00C75447">
        <w:rPr>
          <w:rFonts w:ascii="Meiryo UI" w:eastAsia="Meiryo UI" w:hAnsi="Meiryo UI" w:cs="Meiryo UI" w:hint="eastAsia"/>
        </w:rPr>
        <w:t>その</w:t>
      </w:r>
      <w:r>
        <w:rPr>
          <w:rFonts w:ascii="Meiryo UI" w:eastAsia="Meiryo UI" w:hAnsi="Meiryo UI" w:cs="Meiryo UI"/>
        </w:rPr>
        <w:t>内容を県に報告</w:t>
      </w:r>
      <w:r>
        <w:rPr>
          <w:rFonts w:ascii="Meiryo UI" w:eastAsia="Meiryo UI" w:hAnsi="Meiryo UI" w:cs="Meiryo UI" w:hint="eastAsia"/>
        </w:rPr>
        <w:t>する</w:t>
      </w:r>
      <w:r>
        <w:rPr>
          <w:rFonts w:ascii="Meiryo UI" w:eastAsia="Meiryo UI" w:hAnsi="Meiryo UI" w:cs="Meiryo UI"/>
        </w:rPr>
        <w:t>ことと</w:t>
      </w:r>
      <w:r>
        <w:rPr>
          <w:rFonts w:ascii="Meiryo UI" w:eastAsia="Meiryo UI" w:hAnsi="Meiryo UI" w:cs="Meiryo UI" w:hint="eastAsia"/>
        </w:rPr>
        <w:t>します。</w:t>
      </w:r>
    </w:p>
    <w:p w:rsidR="00C46E92" w:rsidRPr="00A023E9" w:rsidRDefault="00723529" w:rsidP="00723529">
      <w:pPr>
        <w:adjustRightInd/>
        <w:spacing w:line="358" w:lineRule="exact"/>
        <w:ind w:leftChars="200" w:left="663" w:hangingChars="100" w:hanging="221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>〇</w:t>
      </w:r>
      <w:r w:rsidR="00C46E92">
        <w:rPr>
          <w:rFonts w:ascii="Meiryo UI" w:eastAsia="Meiryo UI" w:hAnsi="Meiryo UI" w:cs="Meiryo UI"/>
        </w:rPr>
        <w:t>この事業によ</w:t>
      </w:r>
      <w:r w:rsidR="00C46E92">
        <w:rPr>
          <w:rFonts w:ascii="Meiryo UI" w:eastAsia="Meiryo UI" w:hAnsi="Meiryo UI" w:cs="Meiryo UI" w:hint="eastAsia"/>
        </w:rPr>
        <w:t>る専門家</w:t>
      </w:r>
      <w:r w:rsidR="00C46E92">
        <w:rPr>
          <w:rFonts w:ascii="Meiryo UI" w:eastAsia="Meiryo UI" w:hAnsi="Meiryo UI" w:cs="Meiryo UI"/>
        </w:rPr>
        <w:t>派遣が全て終了した後、所定の様式</w:t>
      </w:r>
      <w:r w:rsidR="00021A8A">
        <w:rPr>
          <w:rFonts w:ascii="Meiryo UI" w:eastAsia="Meiryo UI" w:hAnsi="Meiryo UI" w:cs="Meiryo UI" w:hint="eastAsia"/>
        </w:rPr>
        <w:t>（様式</w:t>
      </w:r>
      <w:r w:rsidR="00021A8A">
        <w:rPr>
          <w:rFonts w:ascii="Meiryo UI" w:eastAsia="Meiryo UI" w:hAnsi="Meiryo UI" w:cs="Meiryo UI"/>
        </w:rPr>
        <w:t>３</w:t>
      </w:r>
      <w:r w:rsidR="00021A8A">
        <w:rPr>
          <w:rFonts w:ascii="Meiryo UI" w:eastAsia="Meiryo UI" w:hAnsi="Meiryo UI" w:cs="Meiryo UI" w:hint="eastAsia"/>
        </w:rPr>
        <w:t>）</w:t>
      </w:r>
      <w:r w:rsidR="00C46E92">
        <w:rPr>
          <w:rFonts w:ascii="Meiryo UI" w:eastAsia="Meiryo UI" w:hAnsi="Meiryo UI" w:cs="Meiryo UI"/>
        </w:rPr>
        <w:t>により取組結果を</w:t>
      </w:r>
      <w:r w:rsidR="00C46E92">
        <w:rPr>
          <w:rFonts w:ascii="Meiryo UI" w:eastAsia="Meiryo UI" w:hAnsi="Meiryo UI" w:cs="Meiryo UI" w:hint="eastAsia"/>
        </w:rPr>
        <w:t>県に</w:t>
      </w:r>
      <w:r>
        <w:rPr>
          <w:rFonts w:ascii="Meiryo UI" w:eastAsia="Meiryo UI" w:hAnsi="Meiryo UI" w:cs="Meiryo UI"/>
        </w:rPr>
        <w:t>報告</w:t>
      </w:r>
      <w:r>
        <w:rPr>
          <w:rFonts w:ascii="Meiryo UI" w:eastAsia="Meiryo UI" w:hAnsi="Meiryo UI" w:cs="Meiryo UI" w:hint="eastAsia"/>
        </w:rPr>
        <w:t>する</w:t>
      </w:r>
      <w:r>
        <w:rPr>
          <w:rFonts w:ascii="Meiryo UI" w:eastAsia="Meiryo UI" w:hAnsi="Meiryo UI" w:cs="Meiryo UI"/>
        </w:rPr>
        <w:t>こととします。</w:t>
      </w:r>
    </w:p>
    <w:p w:rsidR="00723529" w:rsidRDefault="00723529" w:rsidP="00723529">
      <w:pPr>
        <w:adjustRightInd/>
        <w:spacing w:line="358" w:lineRule="exact"/>
        <w:ind w:firstLineChars="100" w:firstLine="221"/>
        <w:rPr>
          <w:rFonts w:ascii="Meiryo UI" w:eastAsia="Meiryo UI" w:hAnsi="Meiryo UI" w:cs="Meiryo UI"/>
          <w:b/>
        </w:rPr>
      </w:pPr>
    </w:p>
    <w:p w:rsidR="00723529" w:rsidRPr="006C0428" w:rsidRDefault="00723529" w:rsidP="00723529">
      <w:pPr>
        <w:adjustRightInd/>
        <w:spacing w:line="358" w:lineRule="exact"/>
        <w:ind w:firstLineChars="100" w:firstLine="221"/>
        <w:rPr>
          <w:rFonts w:ascii="Meiryo UI" w:eastAsia="Meiryo UI" w:hAnsi="Meiryo UI" w:cs="Meiryo UI"/>
        </w:rPr>
      </w:pPr>
      <w:r w:rsidRPr="006C0428">
        <w:rPr>
          <w:rFonts w:ascii="Meiryo UI" w:eastAsia="Meiryo UI" w:hAnsi="Meiryo UI" w:cs="Meiryo UI"/>
          <w:b/>
        </w:rPr>
        <w:t>（</w:t>
      </w:r>
      <w:r w:rsidR="001E356E">
        <w:rPr>
          <w:rFonts w:ascii="Meiryo UI" w:eastAsia="Meiryo UI" w:hAnsi="Meiryo UI" w:cs="Meiryo UI" w:hint="eastAsia"/>
          <w:b/>
        </w:rPr>
        <w:t>2</w:t>
      </w:r>
      <w:r w:rsidRPr="006C0428">
        <w:rPr>
          <w:rFonts w:ascii="Meiryo UI" w:eastAsia="Meiryo UI" w:hAnsi="Meiryo UI" w:cs="Meiryo UI"/>
          <w:b/>
        </w:rPr>
        <w:t>）</w:t>
      </w:r>
      <w:r>
        <w:rPr>
          <w:rFonts w:ascii="Meiryo UI" w:eastAsia="Meiryo UI" w:hAnsi="Meiryo UI" w:cs="Meiryo UI" w:hint="eastAsia"/>
          <w:b/>
        </w:rPr>
        <w:t>全体</w:t>
      </w:r>
      <w:r>
        <w:rPr>
          <w:rFonts w:ascii="Meiryo UI" w:eastAsia="Meiryo UI" w:hAnsi="Meiryo UI" w:cs="Meiryo UI"/>
          <w:b/>
        </w:rPr>
        <w:t>スケジュール</w:t>
      </w:r>
    </w:p>
    <w:p w:rsidR="00C46E92" w:rsidRDefault="00B86F9F" w:rsidP="00C46E92">
      <w:pPr>
        <w:adjustRightInd/>
        <w:spacing w:line="358" w:lineRule="exact"/>
        <w:ind w:firstLineChars="100" w:firstLine="221"/>
        <w:rPr>
          <w:rFonts w:ascii="Meiryo UI" w:eastAsia="Meiryo UI" w:hAnsi="Meiryo UI" w:cs="Meiryo UI"/>
        </w:rPr>
      </w:pPr>
      <w:r w:rsidRPr="00B86F9F">
        <w:rPr>
          <w:rFonts w:ascii="Meiryo UI" w:eastAsia="Meiryo UI" w:hAnsi="Meiryo UI" w:cs="Meiryo UI"/>
          <w:noProof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172085</wp:posOffset>
            </wp:positionH>
            <wp:positionV relativeFrom="paragraph">
              <wp:posOffset>62921</wp:posOffset>
            </wp:positionV>
            <wp:extent cx="5589767" cy="1859280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9767" cy="1859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C46E92" w:rsidRDefault="00C46E92" w:rsidP="00C46E92">
      <w:pPr>
        <w:adjustRightInd/>
        <w:spacing w:line="358" w:lineRule="exact"/>
        <w:ind w:firstLineChars="100" w:firstLine="221"/>
        <w:rPr>
          <w:rFonts w:ascii="Meiryo UI" w:eastAsia="Meiryo UI" w:hAnsi="Meiryo UI" w:cs="Meiryo UI"/>
        </w:rPr>
      </w:pPr>
    </w:p>
    <w:p w:rsidR="00C46E92" w:rsidRDefault="00C46E92" w:rsidP="00C46E92">
      <w:pPr>
        <w:adjustRightInd/>
        <w:spacing w:line="358" w:lineRule="exact"/>
        <w:ind w:firstLineChars="100" w:firstLine="221"/>
        <w:rPr>
          <w:rFonts w:ascii="Meiryo UI" w:eastAsia="Meiryo UI" w:hAnsi="Meiryo UI" w:cs="Meiryo UI"/>
        </w:rPr>
      </w:pPr>
    </w:p>
    <w:p w:rsidR="00C46E92" w:rsidRDefault="00C46E92" w:rsidP="00C46E92">
      <w:pPr>
        <w:adjustRightInd/>
        <w:spacing w:line="358" w:lineRule="exact"/>
        <w:ind w:firstLineChars="100" w:firstLine="221"/>
        <w:rPr>
          <w:rFonts w:ascii="Meiryo UI" w:eastAsia="Meiryo UI" w:hAnsi="Meiryo UI" w:cs="Meiryo UI"/>
        </w:rPr>
      </w:pPr>
    </w:p>
    <w:p w:rsidR="00C46E92" w:rsidRDefault="00C46E92" w:rsidP="00C46E92">
      <w:pPr>
        <w:adjustRightInd/>
        <w:spacing w:line="358" w:lineRule="exact"/>
        <w:ind w:firstLineChars="100" w:firstLine="221"/>
        <w:rPr>
          <w:rFonts w:ascii="Meiryo UI" w:eastAsia="Meiryo UI" w:hAnsi="Meiryo UI" w:cs="Meiryo UI"/>
        </w:rPr>
      </w:pPr>
    </w:p>
    <w:p w:rsidR="00C46E92" w:rsidRDefault="00C46E92" w:rsidP="00C46E92">
      <w:pPr>
        <w:adjustRightInd/>
        <w:spacing w:line="358" w:lineRule="exact"/>
        <w:ind w:firstLineChars="100" w:firstLine="221"/>
        <w:rPr>
          <w:rFonts w:ascii="Meiryo UI" w:eastAsia="Meiryo UI" w:hAnsi="Meiryo UI" w:cs="Meiryo UI"/>
        </w:rPr>
      </w:pPr>
    </w:p>
    <w:p w:rsidR="00C46E92" w:rsidRDefault="00C46E92" w:rsidP="00C46E92">
      <w:pPr>
        <w:adjustRightInd/>
        <w:spacing w:line="358" w:lineRule="exact"/>
        <w:ind w:firstLineChars="100" w:firstLine="221"/>
        <w:rPr>
          <w:rFonts w:ascii="Meiryo UI" w:eastAsia="Meiryo UI" w:hAnsi="Meiryo UI" w:cs="Meiryo UI"/>
        </w:rPr>
      </w:pPr>
    </w:p>
    <w:p w:rsidR="00C46E92" w:rsidRDefault="00C46E92" w:rsidP="00C46E92">
      <w:pPr>
        <w:adjustRightInd/>
        <w:spacing w:line="358" w:lineRule="exact"/>
        <w:ind w:firstLineChars="100" w:firstLine="221"/>
        <w:rPr>
          <w:rFonts w:ascii="Meiryo UI" w:eastAsia="Meiryo UI" w:hAnsi="Meiryo UI" w:cs="Meiryo UI"/>
        </w:rPr>
      </w:pPr>
    </w:p>
    <w:p w:rsidR="00E548E6" w:rsidRDefault="00E548E6" w:rsidP="00E548E6">
      <w:pPr>
        <w:rPr>
          <w:rFonts w:ascii="Meiryo UI" w:eastAsia="Meiryo UI" w:hAnsi="Meiryo UI" w:cs="Meiryo UI"/>
        </w:rPr>
      </w:pPr>
    </w:p>
    <w:p w:rsidR="004503FD" w:rsidRDefault="004503FD" w:rsidP="00E548E6">
      <w:pPr>
        <w:rPr>
          <w:rFonts w:ascii="Meiryo UI" w:eastAsia="Meiryo UI" w:hAnsi="Meiryo UI" w:cs="Meiryo UI" w:hint="eastAsia"/>
        </w:rPr>
      </w:pPr>
    </w:p>
    <w:p w:rsidR="001A0704" w:rsidRDefault="002B61AD" w:rsidP="001A0704">
      <w:pPr>
        <w:adjustRightInd/>
        <w:spacing w:line="358" w:lineRule="exact"/>
        <w:ind w:left="226" w:hanging="226"/>
        <w:rPr>
          <w:rFonts w:ascii="Meiryo UI" w:eastAsia="Meiryo UI" w:hAnsi="Meiryo UI" w:cs="Meiryo UI"/>
          <w:b/>
          <w:shd w:val="pct15" w:color="auto" w:fill="FFFFFF"/>
        </w:rPr>
      </w:pPr>
      <w:r>
        <w:rPr>
          <w:rFonts w:ascii="Meiryo UI" w:eastAsia="Meiryo UI" w:hAnsi="Meiryo UI" w:cs="Meiryo UI" w:hint="eastAsia"/>
          <w:b/>
          <w:shd w:val="pct15" w:color="auto" w:fill="FFFFFF"/>
        </w:rPr>
        <w:t>７</w:t>
      </w:r>
      <w:r w:rsidR="00723529">
        <w:rPr>
          <w:rFonts w:ascii="Meiryo UI" w:eastAsia="Meiryo UI" w:hAnsi="Meiryo UI" w:cs="Meiryo UI"/>
          <w:b/>
          <w:shd w:val="pct15" w:color="auto" w:fill="FFFFFF"/>
        </w:rPr>
        <w:t xml:space="preserve">　事業に関する問合せ先について　</w:t>
      </w:r>
      <w:r w:rsidR="001A0704">
        <w:rPr>
          <w:rFonts w:ascii="Meiryo UI" w:eastAsia="Meiryo UI" w:hAnsi="Meiryo UI" w:cs="Meiryo UI" w:hint="eastAsia"/>
          <w:b/>
          <w:shd w:val="pct15" w:color="auto" w:fill="FFFFFF"/>
        </w:rPr>
        <w:t xml:space="preserve">　</w:t>
      </w:r>
      <w:r w:rsidR="001A0704" w:rsidRPr="00565E7D">
        <w:rPr>
          <w:rFonts w:ascii="Meiryo UI" w:eastAsia="Meiryo UI" w:hAnsi="Meiryo UI" w:cs="Meiryo UI"/>
          <w:b/>
          <w:shd w:val="pct15" w:color="auto" w:fill="FFFFFF"/>
        </w:rPr>
        <w:t xml:space="preserve">　　　　　　　　　　　　　　　　　　　　　　　　　　　　　　　　　　　　　　　　　　　　　　　　　　　　　</w:t>
      </w:r>
    </w:p>
    <w:p w:rsidR="00723529" w:rsidRDefault="00723529" w:rsidP="00723529">
      <w:pPr>
        <w:ind w:firstLineChars="100" w:firstLine="221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この</w:t>
      </w:r>
      <w:r>
        <w:rPr>
          <w:rFonts w:ascii="HG丸ｺﾞｼｯｸM-PRO" w:eastAsia="HG丸ｺﾞｼｯｸM-PRO" w:hAnsi="HG丸ｺﾞｼｯｸM-PRO"/>
        </w:rPr>
        <w:t>事業に関して不明な点や相談</w:t>
      </w:r>
      <w:r>
        <w:rPr>
          <w:rFonts w:ascii="HG丸ｺﾞｼｯｸM-PRO" w:eastAsia="HG丸ｺﾞｼｯｸM-PRO" w:hAnsi="HG丸ｺﾞｼｯｸM-PRO" w:hint="eastAsia"/>
        </w:rPr>
        <w:t>がありましたら</w:t>
      </w:r>
      <w:r>
        <w:rPr>
          <w:rFonts w:ascii="HG丸ｺﾞｼｯｸM-PRO" w:eastAsia="HG丸ｺﾞｼｯｸM-PRO" w:hAnsi="HG丸ｺﾞｼｯｸM-PRO"/>
        </w:rPr>
        <w:t>、</w:t>
      </w:r>
      <w:r>
        <w:rPr>
          <w:rFonts w:ascii="HG丸ｺﾞｼｯｸM-PRO" w:eastAsia="HG丸ｺﾞｼｯｸM-PRO" w:hAnsi="HG丸ｺﾞｼｯｸM-PRO" w:hint="eastAsia"/>
        </w:rPr>
        <w:t>次の</w:t>
      </w:r>
      <w:r>
        <w:rPr>
          <w:rFonts w:ascii="HG丸ｺﾞｼｯｸM-PRO" w:eastAsia="HG丸ｺﾞｼｯｸM-PRO" w:hAnsi="HG丸ｺﾞｼｯｸM-PRO"/>
        </w:rPr>
        <w:t>問合せ先にご連絡</w:t>
      </w:r>
      <w:r>
        <w:rPr>
          <w:rFonts w:ascii="HG丸ｺﾞｼｯｸM-PRO" w:eastAsia="HG丸ｺﾞｼｯｸM-PRO" w:hAnsi="HG丸ｺﾞｼｯｸM-PRO" w:hint="eastAsia"/>
        </w:rPr>
        <w:t>願います</w:t>
      </w:r>
      <w:r>
        <w:rPr>
          <w:rFonts w:ascii="HG丸ｺﾞｼｯｸM-PRO" w:eastAsia="HG丸ｺﾞｼｯｸM-PRO" w:hAnsi="HG丸ｺﾞｼｯｸM-PRO"/>
        </w:rPr>
        <w:t>。</w:t>
      </w:r>
    </w:p>
    <w:p w:rsidR="00723529" w:rsidRDefault="00723529" w:rsidP="00723529">
      <w:pPr>
        <w:ind w:firstLineChars="200" w:firstLine="442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〒320-8501　栃木県宇都宮市</w:t>
      </w:r>
      <w:r>
        <w:rPr>
          <w:rFonts w:ascii="HG丸ｺﾞｼｯｸM-PRO" w:eastAsia="HG丸ｺﾞｼｯｸM-PRO" w:hAnsi="HG丸ｺﾞｼｯｸM-PRO"/>
        </w:rPr>
        <w:t>塙田1-1-20</w:t>
      </w:r>
      <w:r>
        <w:rPr>
          <w:rFonts w:ascii="HG丸ｺﾞｼｯｸM-PRO" w:eastAsia="HG丸ｺﾞｼｯｸM-PRO" w:hAnsi="HG丸ｺﾞｼｯｸM-PRO" w:hint="eastAsia"/>
        </w:rPr>
        <w:t xml:space="preserve">　</w:t>
      </w:r>
      <w:r>
        <w:rPr>
          <w:rFonts w:ascii="HG丸ｺﾞｼｯｸM-PRO" w:eastAsia="HG丸ｺﾞｼｯｸM-PRO" w:hAnsi="HG丸ｺﾞｼｯｸM-PRO"/>
        </w:rPr>
        <w:t>栃木県庁</w:t>
      </w:r>
      <w:r>
        <w:rPr>
          <w:rFonts w:ascii="HG丸ｺﾞｼｯｸM-PRO" w:eastAsia="HG丸ｺﾞｼｯｸM-PRO" w:hAnsi="HG丸ｺﾞｼｯｸM-PRO" w:hint="eastAsia"/>
        </w:rPr>
        <w:t>本館</w:t>
      </w:r>
      <w:r>
        <w:rPr>
          <w:rFonts w:ascii="HG丸ｺﾞｼｯｸM-PRO" w:eastAsia="HG丸ｺﾞｼｯｸM-PRO" w:hAnsi="HG丸ｺﾞｼｯｸM-PRO"/>
        </w:rPr>
        <w:t>7階</w:t>
      </w:r>
    </w:p>
    <w:p w:rsidR="00E548E6" w:rsidRDefault="00723529" w:rsidP="00723529">
      <w:pPr>
        <w:ind w:firstLineChars="300" w:firstLine="664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栃木県 県民生活部 </w:t>
      </w:r>
      <w:r>
        <w:rPr>
          <w:rFonts w:ascii="HG丸ｺﾞｼｯｸM-PRO" w:eastAsia="HG丸ｺﾞｼｯｸM-PRO" w:hAnsi="HG丸ｺﾞｼｯｸM-PRO"/>
        </w:rPr>
        <w:t>県民文化課</w:t>
      </w:r>
      <w:r>
        <w:rPr>
          <w:rFonts w:ascii="HG丸ｺﾞｼｯｸM-PRO" w:eastAsia="HG丸ｺﾞｼｯｸM-PRO" w:hAnsi="HG丸ｺﾞｼｯｸM-PRO" w:hint="eastAsia"/>
        </w:rPr>
        <w:t xml:space="preserve"> 県民協働推進室</w:t>
      </w:r>
    </w:p>
    <w:p w:rsidR="00723529" w:rsidRDefault="00723529" w:rsidP="00723529">
      <w:pPr>
        <w:ind w:firstLineChars="400" w:firstLine="885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</w:rPr>
        <w:t xml:space="preserve">TEL </w:t>
      </w:r>
      <w:r>
        <w:rPr>
          <w:rFonts w:ascii="HG丸ｺﾞｼｯｸM-PRO" w:eastAsia="HG丸ｺﾞｼｯｸM-PRO" w:hAnsi="HG丸ｺﾞｼｯｸM-PRO" w:hint="eastAsia"/>
        </w:rPr>
        <w:t>:</w:t>
      </w:r>
      <w:r>
        <w:rPr>
          <w:rFonts w:ascii="HG丸ｺﾞｼｯｸM-PRO" w:eastAsia="HG丸ｺﾞｼｯｸM-PRO" w:hAnsi="HG丸ｺﾞｼｯｸM-PRO"/>
        </w:rPr>
        <w:t xml:space="preserve"> 028-623-3422　　FAX : 028-623-2121</w:t>
      </w:r>
    </w:p>
    <w:p w:rsidR="00723529" w:rsidRPr="008130F4" w:rsidRDefault="00723529" w:rsidP="008130F4">
      <w:pPr>
        <w:ind w:firstLineChars="400" w:firstLine="885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E-mail</w:t>
      </w:r>
      <w:r>
        <w:rPr>
          <w:rFonts w:ascii="HG丸ｺﾞｼｯｸM-PRO" w:eastAsia="HG丸ｺﾞｼｯｸM-PRO" w:hAnsi="HG丸ｺﾞｼｯｸM-PRO"/>
        </w:rPr>
        <w:t xml:space="preserve"> : kyodo@pref.tochigi.lg.jp</w:t>
      </w:r>
    </w:p>
    <w:sectPr w:rsidR="00723529" w:rsidRPr="008130F4" w:rsidSect="00021191">
      <w:headerReference w:type="default" r:id="rId9"/>
      <w:footerReference w:type="default" r:id="rId10"/>
      <w:type w:val="continuous"/>
      <w:pgSz w:w="11906" w:h="16838" w:code="9"/>
      <w:pgMar w:top="851" w:right="1418" w:bottom="851" w:left="1418" w:header="397" w:footer="397" w:gutter="0"/>
      <w:pgNumType w:start="1"/>
      <w:cols w:space="720"/>
      <w:noEndnote/>
      <w:docGrid w:type="linesAndChars" w:linePitch="360" w:charSpace="229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74FE" w:rsidRDefault="00FF74FE">
      <w:r>
        <w:separator/>
      </w:r>
    </w:p>
  </w:endnote>
  <w:endnote w:type="continuationSeparator" w:id="0">
    <w:p w:rsidR="00FF74FE" w:rsidRDefault="00FF7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681A" w:rsidRDefault="009B681A">
    <w:pPr>
      <w:overflowPunct/>
      <w:autoSpaceDE w:val="0"/>
      <w:autoSpaceDN w:val="0"/>
      <w:jc w:val="left"/>
      <w:textAlignment w:val="auto"/>
      <w:rPr>
        <w:rFonts w:ascii="ＭＳ 明朝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74FE" w:rsidRDefault="00FF74FE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:rsidR="00FF74FE" w:rsidRDefault="00FF74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681A" w:rsidRDefault="009B681A">
    <w:pPr>
      <w:overflowPunct/>
      <w:autoSpaceDE w:val="0"/>
      <w:autoSpaceDN w:val="0"/>
      <w:jc w:val="left"/>
      <w:textAlignment w:val="auto"/>
      <w:rPr>
        <w:rFonts w:ascii="ＭＳ 明朝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21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81"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B6F51"/>
    <w:rsid w:val="000058FB"/>
    <w:rsid w:val="00007DD5"/>
    <w:rsid w:val="00021191"/>
    <w:rsid w:val="00021A8A"/>
    <w:rsid w:val="00050021"/>
    <w:rsid w:val="00064F9D"/>
    <w:rsid w:val="00075BE6"/>
    <w:rsid w:val="00084F10"/>
    <w:rsid w:val="000A7516"/>
    <w:rsid w:val="000B1F33"/>
    <w:rsid w:val="000D2600"/>
    <w:rsid w:val="000E5456"/>
    <w:rsid w:val="000F3001"/>
    <w:rsid w:val="001079C9"/>
    <w:rsid w:val="00111F8F"/>
    <w:rsid w:val="001462C5"/>
    <w:rsid w:val="00162FDA"/>
    <w:rsid w:val="00181FF8"/>
    <w:rsid w:val="00186260"/>
    <w:rsid w:val="00187443"/>
    <w:rsid w:val="001A0704"/>
    <w:rsid w:val="001B2F1E"/>
    <w:rsid w:val="001B6A2C"/>
    <w:rsid w:val="001E074C"/>
    <w:rsid w:val="001E356E"/>
    <w:rsid w:val="002157D9"/>
    <w:rsid w:val="00222140"/>
    <w:rsid w:val="0024301C"/>
    <w:rsid w:val="00244D2B"/>
    <w:rsid w:val="0025497D"/>
    <w:rsid w:val="00265A4B"/>
    <w:rsid w:val="002803CB"/>
    <w:rsid w:val="00286F96"/>
    <w:rsid w:val="002A622D"/>
    <w:rsid w:val="002A740C"/>
    <w:rsid w:val="002B61AD"/>
    <w:rsid w:val="002B72DD"/>
    <w:rsid w:val="002F1D5C"/>
    <w:rsid w:val="00317137"/>
    <w:rsid w:val="00330229"/>
    <w:rsid w:val="003443D8"/>
    <w:rsid w:val="0038799F"/>
    <w:rsid w:val="0039318B"/>
    <w:rsid w:val="003A3BCB"/>
    <w:rsid w:val="003D3344"/>
    <w:rsid w:val="003F4B26"/>
    <w:rsid w:val="003F6BA2"/>
    <w:rsid w:val="00406526"/>
    <w:rsid w:val="00420C86"/>
    <w:rsid w:val="00426821"/>
    <w:rsid w:val="004323C6"/>
    <w:rsid w:val="004327D3"/>
    <w:rsid w:val="004341D8"/>
    <w:rsid w:val="00443354"/>
    <w:rsid w:val="0044624C"/>
    <w:rsid w:val="004503FD"/>
    <w:rsid w:val="00482364"/>
    <w:rsid w:val="004A7AC9"/>
    <w:rsid w:val="004C492E"/>
    <w:rsid w:val="004D21C9"/>
    <w:rsid w:val="005002C7"/>
    <w:rsid w:val="00506EE1"/>
    <w:rsid w:val="00511E73"/>
    <w:rsid w:val="005456B5"/>
    <w:rsid w:val="00554632"/>
    <w:rsid w:val="00565E7D"/>
    <w:rsid w:val="00580503"/>
    <w:rsid w:val="00585E59"/>
    <w:rsid w:val="0059246C"/>
    <w:rsid w:val="00592ECD"/>
    <w:rsid w:val="00593E01"/>
    <w:rsid w:val="005955C7"/>
    <w:rsid w:val="005F5901"/>
    <w:rsid w:val="006279B3"/>
    <w:rsid w:val="00645F04"/>
    <w:rsid w:val="006560FE"/>
    <w:rsid w:val="00657F57"/>
    <w:rsid w:val="00660690"/>
    <w:rsid w:val="00661B0F"/>
    <w:rsid w:val="00675835"/>
    <w:rsid w:val="006C0428"/>
    <w:rsid w:val="006D16F2"/>
    <w:rsid w:val="006D2859"/>
    <w:rsid w:val="006D3B79"/>
    <w:rsid w:val="006D6F91"/>
    <w:rsid w:val="006E6D64"/>
    <w:rsid w:val="006E7DA0"/>
    <w:rsid w:val="00723529"/>
    <w:rsid w:val="00745231"/>
    <w:rsid w:val="007602D1"/>
    <w:rsid w:val="00791765"/>
    <w:rsid w:val="007C00EF"/>
    <w:rsid w:val="007C2967"/>
    <w:rsid w:val="007F29C3"/>
    <w:rsid w:val="007F71D8"/>
    <w:rsid w:val="008130F4"/>
    <w:rsid w:val="008153EA"/>
    <w:rsid w:val="00817A25"/>
    <w:rsid w:val="00825847"/>
    <w:rsid w:val="00850213"/>
    <w:rsid w:val="00850C5C"/>
    <w:rsid w:val="008532FC"/>
    <w:rsid w:val="00867C51"/>
    <w:rsid w:val="00870633"/>
    <w:rsid w:val="008766A1"/>
    <w:rsid w:val="008835D7"/>
    <w:rsid w:val="008A1C08"/>
    <w:rsid w:val="008A4D1C"/>
    <w:rsid w:val="008A6CBC"/>
    <w:rsid w:val="008E5A4B"/>
    <w:rsid w:val="008F693C"/>
    <w:rsid w:val="009047EA"/>
    <w:rsid w:val="00905B78"/>
    <w:rsid w:val="00907B37"/>
    <w:rsid w:val="00922F19"/>
    <w:rsid w:val="00935B00"/>
    <w:rsid w:val="00944E6F"/>
    <w:rsid w:val="00952A17"/>
    <w:rsid w:val="009710C5"/>
    <w:rsid w:val="009A1576"/>
    <w:rsid w:val="009B681A"/>
    <w:rsid w:val="009B6F51"/>
    <w:rsid w:val="009C3694"/>
    <w:rsid w:val="009D1887"/>
    <w:rsid w:val="009E47D4"/>
    <w:rsid w:val="00A023E9"/>
    <w:rsid w:val="00A102FC"/>
    <w:rsid w:val="00A14A11"/>
    <w:rsid w:val="00A34A8B"/>
    <w:rsid w:val="00A754EA"/>
    <w:rsid w:val="00A777A1"/>
    <w:rsid w:val="00A8578E"/>
    <w:rsid w:val="00A90246"/>
    <w:rsid w:val="00AD329C"/>
    <w:rsid w:val="00AD671D"/>
    <w:rsid w:val="00AE6B7C"/>
    <w:rsid w:val="00B5603A"/>
    <w:rsid w:val="00B65C91"/>
    <w:rsid w:val="00B6655E"/>
    <w:rsid w:val="00B83E4D"/>
    <w:rsid w:val="00B86F9F"/>
    <w:rsid w:val="00BA5CC7"/>
    <w:rsid w:val="00BB5AA1"/>
    <w:rsid w:val="00BB6482"/>
    <w:rsid w:val="00BC1DBE"/>
    <w:rsid w:val="00BD6DD9"/>
    <w:rsid w:val="00BE05D7"/>
    <w:rsid w:val="00BF1B99"/>
    <w:rsid w:val="00C10C5D"/>
    <w:rsid w:val="00C169E6"/>
    <w:rsid w:val="00C33E71"/>
    <w:rsid w:val="00C43AD3"/>
    <w:rsid w:val="00C46E92"/>
    <w:rsid w:val="00C62534"/>
    <w:rsid w:val="00C75447"/>
    <w:rsid w:val="00CB56A1"/>
    <w:rsid w:val="00CC0F3E"/>
    <w:rsid w:val="00CE39AB"/>
    <w:rsid w:val="00CF46E6"/>
    <w:rsid w:val="00D06A7C"/>
    <w:rsid w:val="00D17B55"/>
    <w:rsid w:val="00D20465"/>
    <w:rsid w:val="00D35915"/>
    <w:rsid w:val="00D435AB"/>
    <w:rsid w:val="00D476C9"/>
    <w:rsid w:val="00D47D3D"/>
    <w:rsid w:val="00D50612"/>
    <w:rsid w:val="00D5646D"/>
    <w:rsid w:val="00D75B50"/>
    <w:rsid w:val="00D81C4A"/>
    <w:rsid w:val="00D878CC"/>
    <w:rsid w:val="00D9795C"/>
    <w:rsid w:val="00DA7B5E"/>
    <w:rsid w:val="00DD1E44"/>
    <w:rsid w:val="00E14E11"/>
    <w:rsid w:val="00E40438"/>
    <w:rsid w:val="00E548E6"/>
    <w:rsid w:val="00E76799"/>
    <w:rsid w:val="00E85D04"/>
    <w:rsid w:val="00E87E89"/>
    <w:rsid w:val="00E97D5B"/>
    <w:rsid w:val="00EA4ADB"/>
    <w:rsid w:val="00F03E9D"/>
    <w:rsid w:val="00F061AF"/>
    <w:rsid w:val="00F06488"/>
    <w:rsid w:val="00F10E46"/>
    <w:rsid w:val="00F145DA"/>
    <w:rsid w:val="00F461D5"/>
    <w:rsid w:val="00F53080"/>
    <w:rsid w:val="00F77494"/>
    <w:rsid w:val="00F833BD"/>
    <w:rsid w:val="00F911ED"/>
    <w:rsid w:val="00FC0FAB"/>
    <w:rsid w:val="00FC5CFC"/>
    <w:rsid w:val="00FC79A9"/>
    <w:rsid w:val="00FD31E5"/>
    <w:rsid w:val="00FE1366"/>
    <w:rsid w:val="00FF2BF8"/>
    <w:rsid w:val="00FF7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81">
      <v:textbox inset="5.85pt,.7pt,5.85pt,.7pt"/>
      <o:colormenu v:ext="edit" fillcolor="none" strokecolor="none"/>
    </o:shapedefaults>
    <o:shapelayout v:ext="edit">
      <o:idmap v:ext="edit" data="2"/>
    </o:shapelayout>
  </w:shapeDefaults>
  <w:decimalSymbol w:val="."/>
  <w:listSeparator w:val=","/>
  <w15:docId w15:val="{C31D0CBB-86B8-49D6-9C49-B70C153D7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29C3"/>
    <w:pPr>
      <w:widowControl w:val="0"/>
      <w:overflowPunct w:val="0"/>
      <w:adjustRightInd w:val="0"/>
      <w:jc w:val="both"/>
      <w:textAlignment w:val="baseline"/>
    </w:pPr>
    <w:rPr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6F9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86F96"/>
    <w:rPr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286F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86F96"/>
    <w:rPr>
      <w:color w:val="000000"/>
      <w:kern w:val="0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506E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06EE1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character" w:styleId="a9">
    <w:name w:val="Hyperlink"/>
    <w:basedOn w:val="a0"/>
    <w:uiPriority w:val="99"/>
    <w:unhideWhenUsed/>
    <w:rsid w:val="004503F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89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7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ettings" Target="settings.xml"/><Relationship Id="rId7" Type="http://schemas.openxmlformats.org/officeDocument/2006/relationships/hyperlink" Target="http://www.pref.tochigi.lg.jp/c01/chiikikasseika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1251DD-CF56-4061-A74A-719F0D5B6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850</TotalTime>
  <Pages>2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1847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栃木県</dc:creator>
  <cp:lastModifiedBy>小島　沙紀</cp:lastModifiedBy>
  <cp:revision>44</cp:revision>
  <cp:lastPrinted>2018-05-09T23:03:00Z</cp:lastPrinted>
  <dcterms:created xsi:type="dcterms:W3CDTF">2016-03-24T10:57:00Z</dcterms:created>
  <dcterms:modified xsi:type="dcterms:W3CDTF">2019-05-14T02:14:00Z</dcterms:modified>
</cp:coreProperties>
</file>